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42545</wp:posOffset>
                </wp:positionV>
                <wp:extent cx="1976755" cy="1219200"/>
                <wp:effectExtent l="0" t="0" r="0" b="0"/>
                <wp:wrapNone/>
                <wp:docPr id="20" name="Text Box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755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4D33" w:rsidRDefault="00774D33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</w:rPr>
                              <w:t xml:space="preserve"> :</w:t>
                            </w:r>
                            <w:r w:rsidR="00F15EEC">
                              <w:rPr>
                                <w:rFonts w:ascii="Comic Sans MS" w:hAnsi="Comic Sans MS"/>
                                <w:b/>
                              </w:rPr>
                              <w:t xml:space="preserve"> BO</w:t>
                            </w:r>
                          </w:p>
                          <w:p w:rsidR="00774D33" w:rsidRPr="00355109" w:rsidRDefault="00774D33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Prénom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</w:t>
                            </w:r>
                            <w:r w:rsidR="00F15EEC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15EEC">
                              <w:rPr>
                                <w:rFonts w:ascii="Comic Sans MS" w:hAnsi="Comic Sans MS"/>
                                <w:b/>
                              </w:rPr>
                              <w:t>Objectifs</w:t>
                            </w:r>
                          </w:p>
                          <w:p w:rsidR="00774D33" w:rsidRPr="00355109" w:rsidRDefault="00774D33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Classe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TSTI2D_SIN</w:t>
                            </w:r>
                          </w:p>
                          <w:p w:rsidR="00774D33" w:rsidRPr="00355109" w:rsidRDefault="00774D33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Durée : </w:t>
                            </w:r>
                          </w:p>
                          <w:p w:rsidR="00774D33" w:rsidRPr="00355109" w:rsidRDefault="00774D33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Note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    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   /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89" o:spid="_x0000_s1026" type="#_x0000_t202" style="position:absolute;left:0;text-align:left;margin-left:104.45pt;margin-top:3.35pt;width:155.65pt;height:96pt;z-index:251858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" stroked="f">
                <v:textbox>
                  <w:txbxContent>
                    <w:p w:rsidR="00774D33" w:rsidRDefault="00774D33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NOM</w:t>
                      </w:r>
                      <w:r w:rsidRPr="00355109">
                        <w:rPr>
                          <w:rFonts w:ascii="Comic Sans MS" w:hAnsi="Comic Sans MS"/>
                          <w:b/>
                        </w:rPr>
                        <w:t xml:space="preserve"> :</w:t>
                      </w:r>
                      <w:r w:rsidR="00F15EEC">
                        <w:rPr>
                          <w:rFonts w:ascii="Comic Sans MS" w:hAnsi="Comic Sans MS"/>
                          <w:b/>
                        </w:rPr>
                        <w:t xml:space="preserve"> BO</w:t>
                      </w:r>
                    </w:p>
                    <w:p w:rsidR="00774D33" w:rsidRPr="00355109" w:rsidRDefault="00774D33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Prénom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</w:t>
                      </w:r>
                      <w:r w:rsidR="00F15EEC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F15EEC">
                        <w:rPr>
                          <w:rFonts w:ascii="Comic Sans MS" w:hAnsi="Comic Sans MS"/>
                          <w:b/>
                        </w:rPr>
                        <w:t>Objectifs</w:t>
                      </w:r>
                    </w:p>
                    <w:p w:rsidR="00774D33" w:rsidRPr="00355109" w:rsidRDefault="00774D33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Classe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TSTI2D_SIN</w:t>
                      </w:r>
                    </w:p>
                    <w:p w:rsidR="00774D33" w:rsidRPr="00355109" w:rsidRDefault="00774D33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Durée : </w:t>
                      </w:r>
                    </w:p>
                    <w:p w:rsidR="00774D33" w:rsidRPr="00355109" w:rsidRDefault="00774D33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Note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     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   /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1232">
        <w:rPr>
          <w:noProof/>
        </w:rPr>
        <w:drawing>
          <wp:inline distT="0" distB="0" distL="0" distR="0">
            <wp:extent cx="4192270" cy="1217295"/>
            <wp:effectExtent l="19050" t="0" r="0" b="0"/>
            <wp:docPr id="1" name="Obje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3"/>
                    <pic:cNvPicPr>
                      <a:picLocks noChangeArrowheads="1"/>
                    </pic:cNvPicPr>
                  </pic:nvPicPr>
                  <pic:blipFill>
                    <a:blip r:embed="rId8" cstate="print"/>
                    <a:srcRect l="1492" t="-5876" b="-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tabs>
          <w:tab w:val="left" w:pos="284"/>
        </w:tabs>
        <w:ind w:left="284"/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635</wp:posOffset>
                </wp:positionV>
                <wp:extent cx="6762750" cy="635"/>
                <wp:effectExtent l="38100" t="38100" r="0" b="37465"/>
                <wp:wrapNone/>
                <wp:docPr id="19" name="AutoShape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6FD8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1" o:spid="_x0000_s1026" type="#_x0000_t32" style="position:absolute;margin-left:3.75pt;margin-top:.05pt;width:532.5pt;height:.0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" strokecolor="#0f243e" strokeweight="6pt">
                <v:stroke dashstyle="1 1" endcap="round"/>
              </v:shape>
            </w:pict>
          </mc:Fallback>
        </mc:AlternateConten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72"/>
          <w:szCs w:val="72"/>
        </w:rPr>
      </w:pPr>
      <w:r w:rsidRPr="005B54D0">
        <w:rPr>
          <w:rFonts w:ascii="Franklin Gothic Heavy" w:hAnsi="Franklin Gothic Heavy"/>
          <w:color w:val="002060"/>
          <w:sz w:val="72"/>
          <w:szCs w:val="72"/>
        </w:rPr>
        <w:t>Baccalauréat STI2D</w:t>
      </w:r>
    </w:p>
    <w:p w:rsidR="002B5900" w:rsidRPr="00850ADA" w:rsidRDefault="00F91232" w:rsidP="002B5900">
      <w:pPr>
        <w:jc w:val="center"/>
        <w:rPr>
          <w:rFonts w:ascii="Franklin Gothic Heavy" w:hAnsi="Franklin Gothic Heavy"/>
          <w:color w:val="00206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599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107315</wp:posOffset>
            </wp:positionV>
            <wp:extent cx="2200275" cy="2152833"/>
            <wp:effectExtent l="0" t="0" r="0" b="0"/>
            <wp:wrapNone/>
            <wp:docPr id="4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88" t="21651" r="71854" b="30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15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  <w:sz w:val="10"/>
          <w:szCs w:val="10"/>
        </w:rPr>
        <mc:AlternateContent>
          <mc:Choice Requires="wpg">
            <w:drawing>
              <wp:inline distT="0" distB="0" distL="0" distR="0">
                <wp:extent cx="6571615" cy="1888490"/>
                <wp:effectExtent l="1905" t="0" r="0" b="1270"/>
                <wp:docPr id="11" name="Grou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1615" cy="1888490"/>
                          <a:chOff x="-132" y="23706"/>
                          <a:chExt cx="91572" cy="25705"/>
                        </a:xfrm>
                      </wpg:grpSpPr>
                      <wps:wsp>
                        <wps:cNvPr id="1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-132" y="23706"/>
                            <a:ext cx="28082" cy="1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D33" w:rsidRPr="00D360F7" w:rsidRDefault="00774D33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S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ciences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et </w:t>
                              </w:r>
                            </w:p>
                            <w:p w:rsidR="00774D33" w:rsidRPr="00D360F7" w:rsidRDefault="00774D33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T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echnologie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de </w:t>
                              </w:r>
                            </w:p>
                            <w:p w:rsidR="00774D33" w:rsidRPr="00D360F7" w:rsidRDefault="00774D33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’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I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ndustrie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31488"/>
                            <a:ext cx="26643" cy="1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D33" w:rsidRPr="00D360F7" w:rsidRDefault="00774D33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éveloppement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774D33" w:rsidRPr="00D360F7" w:rsidRDefault="00774D33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urable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25291"/>
                            <a:ext cx="17450" cy="6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4D33" w:rsidRDefault="00774D33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</w:pPr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6"/>
                                  <w:szCs w:val="36"/>
                                </w:rPr>
                                <w:t>Et du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19" o:spid="_x0000_s1027" style="width:517.45pt;height:148.7pt;mso-position-horizontal-relative:char;mso-position-vertical-relative:line" coordorigin="-132,23706" coordsize="91572,25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">
                <v:shape id="Text Box 9" o:spid="_x0000_s1028" type="#_x0000_t202" style="position:absolute;left:-132;top:23706;width:28082;height:19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774D33" w:rsidRPr="00D360F7" w:rsidRDefault="00774D33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S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ciences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et </w:t>
                        </w:r>
                      </w:p>
                      <w:p w:rsidR="00774D33" w:rsidRPr="00D360F7" w:rsidRDefault="00774D33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T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echnologie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de </w:t>
                        </w:r>
                      </w:p>
                      <w:p w:rsidR="00774D33" w:rsidRPr="00D360F7" w:rsidRDefault="00774D33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l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’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I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ndustrie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9" o:spid="_x0000_s1029" type="#_x0000_t202" style="position:absolute;left:64797;top:31488;width:26643;height:17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:rsidR="00774D33" w:rsidRPr="00D360F7" w:rsidRDefault="00774D33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éveloppement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774D33" w:rsidRPr="00D360F7" w:rsidRDefault="00774D33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urable</w:t>
                        </w:r>
                        <w:proofErr w:type="spellEnd"/>
                      </w:p>
                    </w:txbxContent>
                  </v:textbox>
                </v:shape>
                <v:shape id="_x0000_s1030" type="#_x0000_t202" style="position:absolute;left:64797;top:25291;width:17450;height:6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:rsidR="00774D33" w:rsidRDefault="00774D33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</w:pPr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6"/>
                            <w:szCs w:val="36"/>
                          </w:rPr>
                          <w:t>Et du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4445</wp:posOffset>
                </wp:positionV>
                <wp:extent cx="6762750" cy="635"/>
                <wp:effectExtent l="38100" t="38100" r="0" b="37465"/>
                <wp:wrapNone/>
                <wp:docPr id="16" name="AutoShape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AE2CD" id="AutoShape 473" o:spid="_x0000_s1026" type="#_x0000_t32" style="position:absolute;margin-left:6.9pt;margin-top:.35pt;width:532.5pt;height:.0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" strokecolor="#0f243e" strokeweight="6pt">
                <v:stroke dashstyle="1 1" endcap="round"/>
              </v:shape>
            </w:pict>
          </mc:Fallback>
        </mc:AlternateContent>
      </w:r>
    </w:p>
    <w:p w:rsidR="002B5900" w:rsidRPr="00562B21" w:rsidRDefault="00562B21" w:rsidP="002B5900">
      <w:pPr>
        <w:jc w:val="center"/>
        <w:rPr>
          <w:rFonts w:ascii="Franklin Gothic Heavy" w:hAnsi="Franklin Gothic Heavy"/>
          <w:color w:val="002060"/>
          <w:sz w:val="36"/>
          <w:szCs w:val="36"/>
        </w:rPr>
      </w:pPr>
      <w:r w:rsidRPr="00562B21">
        <w:rPr>
          <w:rFonts w:ascii="Franklin Gothic Heavy" w:hAnsi="Franklin Gothic Heavy"/>
          <w:color w:val="002060"/>
          <w:sz w:val="36"/>
          <w:szCs w:val="36"/>
        </w:rPr>
        <w:t>Enseignement de Spécialité</w: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562B21" w:rsidRDefault="00562B21" w:rsidP="00562B21">
      <w:pPr>
        <w:jc w:val="center"/>
        <w:rPr>
          <w:rFonts w:ascii="Comic Sans MS" w:hAnsi="Comic Sans MS"/>
          <w:b/>
          <w:color w:val="002060"/>
          <w:sz w:val="36"/>
          <w:szCs w:val="36"/>
        </w:rPr>
      </w:pPr>
      <w:r w:rsidRPr="00562B21">
        <w:rPr>
          <w:rFonts w:ascii="Comic Sans MS" w:hAnsi="Comic Sans MS"/>
          <w:b/>
          <w:color w:val="002060"/>
          <w:sz w:val="56"/>
          <w:szCs w:val="56"/>
        </w:rPr>
        <w:t>S</w:t>
      </w:r>
      <w:r>
        <w:rPr>
          <w:rFonts w:ascii="Comic Sans MS" w:hAnsi="Comic Sans MS"/>
          <w:b/>
          <w:color w:val="002060"/>
          <w:sz w:val="36"/>
          <w:szCs w:val="36"/>
        </w:rPr>
        <w:t>ystème d’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I</w:t>
      </w:r>
      <w:r>
        <w:rPr>
          <w:rFonts w:ascii="Comic Sans MS" w:hAnsi="Comic Sans MS"/>
          <w:b/>
          <w:color w:val="002060"/>
          <w:sz w:val="36"/>
          <w:szCs w:val="36"/>
        </w:rPr>
        <w:t xml:space="preserve">nformation et 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N</w:t>
      </w:r>
      <w:r>
        <w:rPr>
          <w:rFonts w:ascii="Comic Sans MS" w:hAnsi="Comic Sans MS"/>
          <w:b/>
          <w:color w:val="002060"/>
          <w:sz w:val="36"/>
          <w:szCs w:val="36"/>
        </w:rPr>
        <w:t>umériques</w:t>
      </w:r>
    </w:p>
    <w:p w:rsidR="00A75C0D" w:rsidRPr="00A75C0D" w:rsidRDefault="00A75C0D" w:rsidP="00BF22A2">
      <w:pPr>
        <w:rPr>
          <w:rFonts w:ascii="Comic Sans MS" w:hAnsi="Comic Sans MS"/>
          <w:b/>
          <w:color w:val="002060"/>
          <w:sz w:val="8"/>
          <w:szCs w:val="8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60325</wp:posOffset>
                </wp:positionV>
                <wp:extent cx="6762750" cy="635"/>
                <wp:effectExtent l="38100" t="38100" r="0" b="37465"/>
                <wp:wrapNone/>
                <wp:docPr id="15" name="AutoShape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C2256" id="AutoShape 474" o:spid="_x0000_s1026" type="#_x0000_t32" style="position:absolute;margin-left:2.45pt;margin-top:4.75pt;width:532.5pt;height:.0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" strokecolor="#0f243e" strokeweight="6pt">
                <v:stroke dashstyle="1 1" endcap="round"/>
              </v:shape>
            </w:pict>
          </mc:Fallback>
        </mc:AlternateContent>
      </w:r>
    </w:p>
    <w:p w:rsidR="002B5900" w:rsidRPr="008E67B5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TP Liaison i2c </w:t>
      </w:r>
    </w:p>
    <w:p w:rsidR="007B5675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Raspberry Pi – Arduino </w:t>
      </w:r>
      <w:r w:rsidR="00F30603">
        <w:rPr>
          <w:rFonts w:ascii="Franklin Gothic Heavy" w:hAnsi="Franklin Gothic Heavy"/>
          <w:color w:val="002060"/>
          <w:sz w:val="48"/>
          <w:szCs w:val="48"/>
        </w:rPr>
        <w:t>Méga 2560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R3</w:t>
      </w: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Publication dans une page Web de l’entrée A0</w:t>
      </w:r>
    </w:p>
    <w:p w:rsidR="00354F43" w:rsidRDefault="00354F43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562B21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noProof/>
          <w:color w:val="002060"/>
          <w:sz w:val="48"/>
          <w:szCs w:val="48"/>
        </w:rPr>
        <w:drawing>
          <wp:inline distT="0" distB="0" distL="0" distR="0">
            <wp:extent cx="3165406" cy="2306471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latine_110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405" cy="2308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Franklin Gothic Heavy" w:hAnsi="Franklin Gothic Heavy"/>
          <w:noProof/>
          <w:color w:val="002060"/>
          <w:sz w:val="48"/>
          <w:szCs w:val="48"/>
        </w:rPr>
        <w:drawing>
          <wp:inline distT="0" distB="0" distL="0" distR="0">
            <wp:extent cx="3086100" cy="2200275"/>
            <wp:effectExtent l="0" t="0" r="0" b="952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latine_finale_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72" w:rsidRDefault="00F67A72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53202F" w:rsidRDefault="0053202F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450458" w:rsidRPr="00A037E5" w:rsidRDefault="00450458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A15878" w:rsidRPr="00A037E5" w:rsidRDefault="00A15878" w:rsidP="00A15878">
      <w:pPr>
        <w:rPr>
          <w:rFonts w:ascii="Arial" w:hAnsi="Arial" w:cs="Arial"/>
          <w:b/>
          <w:color w:val="002060"/>
          <w:u w:val="single"/>
        </w:rPr>
      </w:pPr>
      <w:r w:rsidRPr="00A037E5">
        <w:rPr>
          <w:rFonts w:ascii="Arial" w:hAnsi="Arial" w:cs="Arial"/>
          <w:b/>
          <w:color w:val="002060"/>
          <w:sz w:val="24"/>
          <w:szCs w:val="24"/>
        </w:rPr>
        <w:tab/>
      </w:r>
      <w:r w:rsidR="00450458" w:rsidRPr="00A037E5">
        <w:rPr>
          <w:rFonts w:ascii="Arial" w:hAnsi="Arial" w:cs="Arial"/>
          <w:b/>
          <w:color w:val="002060"/>
          <w:u w:val="single"/>
        </w:rPr>
        <w:t xml:space="preserve">Cette activité couvre les différents </w:t>
      </w:r>
      <w:r w:rsidR="00A037E5">
        <w:rPr>
          <w:rFonts w:ascii="Arial" w:hAnsi="Arial" w:cs="Arial"/>
          <w:b/>
          <w:color w:val="002060"/>
          <w:u w:val="single"/>
        </w:rPr>
        <w:t>objectifs de formation suivant</w:t>
      </w:r>
      <w:r w:rsidRPr="00A037E5">
        <w:rPr>
          <w:rFonts w:ascii="Arial" w:hAnsi="Arial" w:cs="Arial"/>
          <w:b/>
          <w:color w:val="002060"/>
          <w:u w:val="single"/>
        </w:rPr>
        <w:t> :</w:t>
      </w:r>
    </w:p>
    <w:p w:rsidR="00A037E5" w:rsidRPr="00A037E5" w:rsidRDefault="00A037E5" w:rsidP="00A15878">
      <w:pPr>
        <w:rPr>
          <w:rFonts w:ascii="Arial" w:hAnsi="Arial" w:cs="Arial"/>
          <w:b/>
          <w:i/>
          <w:color w:val="002060"/>
        </w:rPr>
      </w:pPr>
    </w:p>
    <w:p w:rsidR="00450458" w:rsidRPr="00A037E5" w:rsidRDefault="00A15878" w:rsidP="00A15878">
      <w:pPr>
        <w:rPr>
          <w:rFonts w:ascii="Arial" w:hAnsi="Arial" w:cs="Arial"/>
          <w:b/>
          <w:i/>
          <w:color w:val="002060"/>
        </w:rPr>
      </w:pPr>
      <w:r w:rsidRPr="00A037E5">
        <w:rPr>
          <w:rFonts w:ascii="Arial" w:hAnsi="Arial" w:cs="Arial"/>
          <w:b/>
          <w:i/>
          <w:color w:val="002060"/>
        </w:rPr>
        <w:tab/>
        <w:t>O3, O4, O5 des enseignements technologiques communs</w:t>
      </w:r>
    </w:p>
    <w:p w:rsidR="00A15878" w:rsidRPr="00A037E5" w:rsidRDefault="00A15878" w:rsidP="00A15878">
      <w:pPr>
        <w:rPr>
          <w:rFonts w:ascii="Arial" w:hAnsi="Arial" w:cs="Arial"/>
          <w:b/>
          <w:i/>
          <w:color w:val="002060"/>
        </w:rPr>
      </w:pPr>
      <w:r w:rsidRPr="00A037E5">
        <w:rPr>
          <w:rFonts w:ascii="Arial" w:hAnsi="Arial" w:cs="Arial"/>
          <w:b/>
          <w:i/>
          <w:color w:val="002060"/>
        </w:rPr>
        <w:tab/>
        <w:t>O7, O8 des enseignements technologiques de la spécialité SIN</w:t>
      </w:r>
    </w:p>
    <w:p w:rsidR="00A15878" w:rsidRPr="00A037E5" w:rsidRDefault="00A15878" w:rsidP="00A15878">
      <w:pPr>
        <w:rPr>
          <w:rFonts w:ascii="Arial" w:hAnsi="Arial" w:cs="Arial"/>
          <w:color w:val="002060"/>
        </w:rPr>
      </w:pPr>
      <w:r w:rsidRPr="00A037E5">
        <w:rPr>
          <w:rFonts w:ascii="Arial" w:hAnsi="Arial" w:cs="Arial"/>
          <w:color w:val="002060"/>
        </w:rPr>
        <w:tab/>
      </w:r>
    </w:p>
    <w:p w:rsidR="00450458" w:rsidRPr="007077A3" w:rsidRDefault="00450458" w:rsidP="00450458">
      <w:pPr>
        <w:rPr>
          <w:rStyle w:val="Lienhypertexte"/>
          <w:rFonts w:ascii="Arial" w:hAnsi="Arial" w:cs="Arial"/>
        </w:rPr>
      </w:pPr>
      <w:r w:rsidRPr="00A037E5">
        <w:rPr>
          <w:rFonts w:ascii="Arial" w:hAnsi="Arial" w:cs="Arial"/>
          <w:color w:val="002060"/>
        </w:rPr>
        <w:tab/>
        <w:t xml:space="preserve">Document de référence : </w:t>
      </w:r>
      <w:r w:rsidR="007077A3">
        <w:rPr>
          <w:rFonts w:ascii="Arial" w:hAnsi="Arial" w:cs="Arial"/>
        </w:rPr>
        <w:fldChar w:fldCharType="begin"/>
      </w:r>
      <w:r w:rsidR="007077A3">
        <w:rPr>
          <w:rFonts w:ascii="Arial" w:hAnsi="Arial" w:cs="Arial"/>
        </w:rPr>
        <w:instrText xml:space="preserve"> HYPERLINK "techno_transversaux_specifiques_specialites_STI2D_171049.pdf" </w:instrText>
      </w:r>
      <w:r w:rsidR="007077A3">
        <w:rPr>
          <w:rFonts w:ascii="Arial" w:hAnsi="Arial" w:cs="Arial"/>
        </w:rPr>
      </w:r>
      <w:r w:rsidR="007077A3">
        <w:rPr>
          <w:rFonts w:ascii="Arial" w:hAnsi="Arial" w:cs="Arial"/>
        </w:rPr>
        <w:fldChar w:fldCharType="separate"/>
      </w:r>
      <w:r w:rsidRPr="007077A3">
        <w:rPr>
          <w:rStyle w:val="Lienhypertexte"/>
          <w:rFonts w:ascii="Arial" w:hAnsi="Arial" w:cs="Arial"/>
        </w:rPr>
        <w:t>BO du 17 mars 2011</w:t>
      </w:r>
    </w:p>
    <w:p w:rsidR="00450458" w:rsidRPr="00A037E5" w:rsidRDefault="007077A3" w:rsidP="00450458">
      <w:pPr>
        <w:rPr>
          <w:rFonts w:ascii="Arial" w:hAnsi="Arial" w:cs="Arial"/>
          <w:color w:val="002060"/>
        </w:rPr>
      </w:pPr>
      <w:r>
        <w:rPr>
          <w:rFonts w:ascii="Arial" w:hAnsi="Arial" w:cs="Arial"/>
        </w:rPr>
        <w:fldChar w:fldCharType="end"/>
      </w:r>
      <w:bookmarkStart w:id="0" w:name="_GoBack"/>
      <w:bookmarkEnd w:id="0"/>
    </w:p>
    <w:p w:rsidR="00450458" w:rsidRPr="00A037E5" w:rsidRDefault="00450458" w:rsidP="00450458">
      <w:pPr>
        <w:rPr>
          <w:rFonts w:ascii="Arial" w:hAnsi="Arial" w:cs="Arial"/>
          <w:color w:val="002060"/>
        </w:rPr>
      </w:pPr>
    </w:p>
    <w:p w:rsidR="00921B8B" w:rsidRDefault="00921B8B" w:rsidP="00FB3A14">
      <w:pPr>
        <w:jc w:val="center"/>
        <w:rPr>
          <w:rFonts w:ascii="Franklin Gothic Heavy" w:hAnsi="Franklin Gothic Heavy"/>
          <w:color w:val="002060"/>
          <w:sz w:val="24"/>
          <w:szCs w:val="24"/>
        </w:rPr>
      </w:pPr>
      <w:r>
        <w:rPr>
          <w:rFonts w:ascii="Franklin Gothic Heavy" w:hAnsi="Franklin Gothic Heavy"/>
          <w:color w:val="002060"/>
          <w:sz w:val="24"/>
          <w:szCs w:val="24"/>
        </w:rPr>
        <w:t>Référence au programme Sti2d </w:t>
      </w:r>
      <w:r w:rsidR="00311F5A">
        <w:rPr>
          <w:rFonts w:ascii="Franklin Gothic Heavy" w:hAnsi="Franklin Gothic Heavy"/>
          <w:color w:val="002060"/>
          <w:sz w:val="24"/>
          <w:szCs w:val="24"/>
        </w:rPr>
        <w:t xml:space="preserve">Enseignement transversal </w:t>
      </w:r>
      <w:r>
        <w:rPr>
          <w:rFonts w:ascii="Franklin Gothic Heavy" w:hAnsi="Franklin Gothic Heavy"/>
          <w:color w:val="002060"/>
          <w:sz w:val="24"/>
          <w:szCs w:val="24"/>
        </w:rPr>
        <w:t>:</w:t>
      </w:r>
    </w:p>
    <w:p w:rsidR="00FB3A14" w:rsidRDefault="00FB3A14" w:rsidP="00921B8B">
      <w:pPr>
        <w:rPr>
          <w:rFonts w:ascii="Franklin Gothic Heavy" w:hAnsi="Franklin Gothic Heavy"/>
          <w:color w:val="002060"/>
          <w:sz w:val="24"/>
          <w:szCs w:val="24"/>
        </w:rPr>
      </w:pPr>
    </w:p>
    <w:p w:rsidR="00450458" w:rsidRPr="00450458" w:rsidRDefault="00450458" w:rsidP="00921B8B">
      <w:pPr>
        <w:rPr>
          <w:rFonts w:ascii="Arial" w:hAnsi="Arial" w:cs="Arial"/>
          <w:b/>
          <w:color w:val="002060"/>
          <w:sz w:val="24"/>
          <w:szCs w:val="24"/>
        </w:rPr>
      </w:pPr>
      <w:r>
        <w:rPr>
          <w:rFonts w:ascii="Arial" w:hAnsi="Arial" w:cs="Arial"/>
          <w:b/>
        </w:rPr>
        <w:tab/>
      </w:r>
      <w:r w:rsidRPr="00450458">
        <w:rPr>
          <w:rFonts w:ascii="Arial" w:hAnsi="Arial" w:cs="Arial"/>
          <w:b/>
        </w:rPr>
        <w:t>2. Outils et méthodes d’analyse et de description des systèmes</w:t>
      </w:r>
    </w:p>
    <w:p w:rsidR="00921B8B" w:rsidRPr="00311F5A" w:rsidRDefault="00311F5A" w:rsidP="00311F5A">
      <w:pPr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ab/>
      </w:r>
      <w:r w:rsidR="00921B8B" w:rsidRPr="00921B8B">
        <w:rPr>
          <w:rFonts w:ascii="Arial" w:hAnsi="Arial" w:cs="Arial"/>
          <w:bCs/>
          <w:color w:val="000000"/>
        </w:rPr>
        <w:t xml:space="preserve">2.1.2 Organisation fonctionnelle d’une chaîne d’information </w:t>
      </w:r>
    </w:p>
    <w:p w:rsidR="00FB3A14" w:rsidRPr="00311F5A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bCs/>
          <w:color w:val="000000"/>
        </w:rPr>
        <w:tab/>
      </w:r>
      <w:r w:rsidR="00FB3A14" w:rsidRPr="00FB3A14">
        <w:rPr>
          <w:rFonts w:ascii="Arial" w:hAnsi="Arial" w:cs="Arial"/>
          <w:bCs/>
          <w:color w:val="000000"/>
        </w:rPr>
        <w:t xml:space="preserve">2.2.2 Représentations symboliques </w:t>
      </w:r>
    </w:p>
    <w:p w:rsidR="00450458" w:rsidRDefault="00311F5A" w:rsidP="00311F5A">
      <w:pPr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ab/>
      </w:r>
      <w:r w:rsidR="00FB3A14" w:rsidRPr="00FB3A14">
        <w:rPr>
          <w:rFonts w:ascii="Arial" w:hAnsi="Arial" w:cs="Arial"/>
          <w:bCs/>
          <w:color w:val="000000"/>
        </w:rPr>
        <w:t>2.3.6 Comportements informationnels des systèmes</w:t>
      </w:r>
    </w:p>
    <w:p w:rsidR="00FB3A14" w:rsidRPr="00450458" w:rsidRDefault="00450458" w:rsidP="00311F5A">
      <w:pPr>
        <w:autoSpaceDE w:val="0"/>
        <w:autoSpaceDN w:val="0"/>
        <w:adjustRightInd w:val="0"/>
        <w:rPr>
          <w:rFonts w:ascii="Arial" w:hAnsi="Arial" w:cs="Arial"/>
          <w:b/>
          <w:color w:val="000000"/>
        </w:rPr>
      </w:pPr>
      <w:r w:rsidRPr="00450458">
        <w:rPr>
          <w:rFonts w:ascii="Arial" w:hAnsi="Arial" w:cs="Arial"/>
          <w:b/>
          <w:bCs/>
          <w:color w:val="000000"/>
        </w:rPr>
        <w:tab/>
      </w:r>
      <w:r w:rsidRPr="00450458">
        <w:rPr>
          <w:rFonts w:ascii="Arial" w:hAnsi="Arial" w:cs="Arial"/>
          <w:b/>
        </w:rPr>
        <w:t xml:space="preserve">3. Solutions technologiques </w:t>
      </w:r>
      <w:r w:rsidR="00FB3A14" w:rsidRPr="00450458">
        <w:rPr>
          <w:rFonts w:ascii="Arial" w:hAnsi="Arial" w:cs="Arial"/>
          <w:b/>
          <w:bCs/>
          <w:color w:val="000000"/>
        </w:rPr>
        <w:t xml:space="preserve"> </w:t>
      </w:r>
    </w:p>
    <w:p w:rsidR="00FB3A14" w:rsidRPr="00311F5A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bCs/>
          <w:color w:val="000000"/>
        </w:rPr>
        <w:tab/>
      </w:r>
      <w:r w:rsidR="00FB3A14" w:rsidRPr="00FB3A14">
        <w:rPr>
          <w:rFonts w:ascii="Arial" w:hAnsi="Arial" w:cs="Arial"/>
          <w:bCs/>
          <w:color w:val="000000"/>
        </w:rPr>
        <w:t xml:space="preserve">3.1.4 Traitement de l’information </w:t>
      </w:r>
    </w:p>
    <w:p w:rsidR="00FB3A14" w:rsidRPr="00311F5A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bCs/>
          <w:color w:val="000000"/>
        </w:rPr>
        <w:tab/>
      </w:r>
      <w:r w:rsidR="00FB3A14" w:rsidRPr="00FB3A14">
        <w:rPr>
          <w:rFonts w:ascii="Arial" w:hAnsi="Arial" w:cs="Arial"/>
          <w:bCs/>
          <w:color w:val="000000"/>
        </w:rPr>
        <w:t xml:space="preserve">3.2.3 Acquisition et codage de l’information </w:t>
      </w:r>
    </w:p>
    <w:p w:rsidR="00FB3A14" w:rsidRPr="00311F5A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bCs/>
          <w:color w:val="000000"/>
        </w:rPr>
        <w:tab/>
      </w:r>
      <w:r w:rsidR="00FB3A14" w:rsidRPr="00FB3A14">
        <w:rPr>
          <w:rFonts w:ascii="Arial" w:hAnsi="Arial" w:cs="Arial"/>
          <w:bCs/>
          <w:color w:val="000000"/>
        </w:rPr>
        <w:t xml:space="preserve">3.2.4 Transmission de l’information, réseaux et internet </w:t>
      </w:r>
    </w:p>
    <w:p w:rsidR="00FB3A14" w:rsidRPr="00921B8B" w:rsidRDefault="00FB3A14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:rsidR="00311F5A" w:rsidRDefault="00311F5A" w:rsidP="00311F5A">
      <w:pPr>
        <w:jc w:val="center"/>
        <w:rPr>
          <w:rFonts w:ascii="Franklin Gothic Heavy" w:hAnsi="Franklin Gothic Heavy"/>
          <w:color w:val="002060"/>
          <w:sz w:val="24"/>
          <w:szCs w:val="24"/>
        </w:rPr>
      </w:pPr>
      <w:r>
        <w:rPr>
          <w:rFonts w:ascii="Franklin Gothic Heavy" w:hAnsi="Franklin Gothic Heavy"/>
          <w:color w:val="002060"/>
          <w:sz w:val="24"/>
          <w:szCs w:val="24"/>
        </w:rPr>
        <w:t>Référence au programme Sti2d Enseignement Spécialité SIN :</w:t>
      </w:r>
    </w:p>
    <w:p w:rsidR="00311F5A" w:rsidRDefault="00311F5A" w:rsidP="00311F5A">
      <w:pPr>
        <w:jc w:val="center"/>
        <w:rPr>
          <w:rFonts w:ascii="Franklin Gothic Heavy" w:hAnsi="Franklin Gothic Heavy"/>
          <w:color w:val="002060"/>
          <w:sz w:val="24"/>
          <w:szCs w:val="24"/>
        </w:rPr>
      </w:pPr>
    </w:p>
    <w:p w:rsidR="00311F5A" w:rsidRPr="00F47BFC" w:rsidRDefault="00311F5A" w:rsidP="00311F5A">
      <w:pPr>
        <w:pStyle w:val="Default"/>
        <w:rPr>
          <w:rFonts w:ascii="Arial" w:hAnsi="Arial" w:cs="Arial"/>
          <w:b/>
          <w:sz w:val="20"/>
          <w:szCs w:val="20"/>
        </w:rPr>
      </w:pPr>
      <w:r w:rsidRPr="00311F5A">
        <w:rPr>
          <w:rFonts w:ascii="Franklin Gothic Heavy" w:hAnsi="Franklin Gothic Heavy"/>
          <w:b/>
          <w:color w:val="002060"/>
        </w:rPr>
        <w:tab/>
      </w:r>
      <w:r w:rsidRPr="00F47BFC">
        <w:rPr>
          <w:rFonts w:ascii="Arial" w:hAnsi="Arial" w:cs="Arial"/>
          <w:b/>
          <w:sz w:val="20"/>
          <w:szCs w:val="20"/>
        </w:rPr>
        <w:t xml:space="preserve">Objectifs de formation 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b/>
          <w:bCs/>
          <w:color w:val="000000"/>
        </w:rPr>
        <w:tab/>
      </w:r>
      <w:r w:rsidRPr="00F47BFC">
        <w:rPr>
          <w:rFonts w:ascii="Arial" w:hAnsi="Arial" w:cs="Arial"/>
          <w:bCs/>
          <w:color w:val="000000"/>
        </w:rPr>
        <w:t xml:space="preserve">O7 - Imaginer une solution, répondre à un besoin 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F47BFC">
        <w:rPr>
          <w:rFonts w:ascii="Arial" w:hAnsi="Arial" w:cs="Arial"/>
          <w:bCs/>
          <w:color w:val="000000"/>
        </w:rPr>
        <w:tab/>
        <w:t xml:space="preserve">O8 - Valider des solutions techniques 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b/>
          <w:color w:val="000000"/>
        </w:rPr>
      </w:pPr>
      <w:r w:rsidRPr="00F47BFC">
        <w:rPr>
          <w:rFonts w:ascii="Arial" w:hAnsi="Arial" w:cs="Arial"/>
          <w:b/>
          <w:color w:val="000000"/>
        </w:rPr>
        <w:tab/>
        <w:t>Compétences attendues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color w:val="000000"/>
        </w:rPr>
        <w:tab/>
        <w:t xml:space="preserve">CO7.sin1. Décoder la notice technique d’un système, vérifier la conformité du fonctionnement 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color w:val="000000"/>
        </w:rPr>
        <w:tab/>
        <w:t xml:space="preserve">CO7.sin2. Décoder le cahier des charges fonctionnel décrivant le besoin exprimé, identifier la fonction définie </w:t>
      </w:r>
      <w:r w:rsidRPr="00F47BFC">
        <w:rPr>
          <w:rFonts w:ascii="Arial" w:hAnsi="Arial" w:cs="Arial"/>
          <w:color w:val="000000"/>
        </w:rPr>
        <w:tab/>
        <w:t>par un besoin exprimé, faire des mesures pour caractériser cette fonction et conclure sur sa conformité.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color w:val="000000"/>
        </w:rPr>
        <w:tab/>
        <w:t>CO8.sin1. Rechercher et choisir une solution logicielle ou matérielle au regard de la définition d'un système.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color w:val="000000"/>
        </w:rPr>
        <w:tab/>
        <w:t xml:space="preserve">CO8.sin2. Établir pour une fonction précédemment identifiée un modèle de comportement à partir de mesures </w:t>
      </w:r>
      <w:r w:rsidRPr="00F47BFC">
        <w:rPr>
          <w:rFonts w:ascii="Arial" w:hAnsi="Arial" w:cs="Arial"/>
          <w:color w:val="000000"/>
        </w:rPr>
        <w:tab/>
        <w:t xml:space="preserve">faites sur le système 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color w:val="000000"/>
        </w:rPr>
        <w:tab/>
        <w:t xml:space="preserve">CO8.sin3. Traduire sous forme graphique l’architecture de la chaîne d’information identifiée pour un système et </w:t>
      </w:r>
      <w:r w:rsidRPr="00F47BFC">
        <w:rPr>
          <w:rFonts w:ascii="Arial" w:hAnsi="Arial" w:cs="Arial"/>
          <w:color w:val="000000"/>
        </w:rPr>
        <w:tab/>
        <w:t xml:space="preserve">définir les paramètres d’utilisation du simulateur </w:t>
      </w:r>
    </w:p>
    <w:p w:rsidR="00311F5A" w:rsidRPr="00F47BFC" w:rsidRDefault="00311F5A" w:rsidP="00311F5A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F47BFC">
        <w:rPr>
          <w:rFonts w:ascii="Arial" w:hAnsi="Arial" w:cs="Arial"/>
          <w:color w:val="000000"/>
        </w:rPr>
        <w:tab/>
        <w:t xml:space="preserve">CO8.sin4. Identifier les variables simulées et mesurées sur un système pour valider le choix d’une solution </w:t>
      </w:r>
    </w:p>
    <w:p w:rsidR="00311F5A" w:rsidRPr="00921B8B" w:rsidRDefault="00311F5A" w:rsidP="00311F5A">
      <w:pPr>
        <w:ind w:firstLine="1418"/>
        <w:rPr>
          <w:rFonts w:ascii="Franklin Gothic Heavy" w:hAnsi="Franklin Gothic Heavy"/>
          <w:color w:val="002060"/>
          <w:sz w:val="24"/>
          <w:szCs w:val="24"/>
        </w:rPr>
      </w:pPr>
    </w:p>
    <w:p w:rsidR="00F47BFC" w:rsidRPr="006A62B4" w:rsidRDefault="00F47BFC" w:rsidP="00F47BFC">
      <w:pPr>
        <w:ind w:hanging="284"/>
        <w:jc w:val="center"/>
        <w:rPr>
          <w:rFonts w:ascii="Franklin Gothic Heavy" w:hAnsi="Franklin Gothic Heavy"/>
          <w:color w:val="002060"/>
          <w:sz w:val="24"/>
          <w:szCs w:val="24"/>
        </w:rPr>
      </w:pPr>
    </w:p>
    <w:sectPr w:rsidR="00F47BFC" w:rsidRPr="006A62B4" w:rsidSect="00B924AC">
      <w:headerReference w:type="default" r:id="rId12"/>
      <w:footerReference w:type="default" r:id="rId13"/>
      <w:pgSz w:w="11906" w:h="16838"/>
      <w:pgMar w:top="568" w:right="707" w:bottom="284" w:left="567" w:header="284" w:footer="221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A78E8" w:rsidRDefault="000A78E8">
      <w:r>
        <w:separator/>
      </w:r>
    </w:p>
  </w:endnote>
  <w:endnote w:type="continuationSeparator" w:id="0">
    <w:p w:rsidR="000A78E8" w:rsidRDefault="000A7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4D33" w:rsidRDefault="000A78E8" w:rsidP="001A425A">
    <w:pPr>
      <w:pStyle w:val="Pieddepage"/>
      <w:ind w:right="282"/>
      <w:jc w:val="right"/>
    </w:pPr>
    <w:sdt>
      <w:sdtPr>
        <w:id w:val="-1606410146"/>
        <w:docPartObj>
          <w:docPartGallery w:val="Page Numbers (Bottom of Page)"/>
          <w:docPartUnique/>
        </w:docPartObj>
      </w:sdtPr>
      <w:sdtEndPr/>
      <w:sdtContent>
        <w:r w:rsidR="000642E0">
          <w:fldChar w:fldCharType="begin"/>
        </w:r>
        <w:r w:rsidR="00774D33">
          <w:instrText>PAGE   \* MERGEFORMAT</w:instrText>
        </w:r>
        <w:r w:rsidR="000642E0">
          <w:fldChar w:fldCharType="separate"/>
        </w:r>
        <w:r w:rsidR="007077A3">
          <w:rPr>
            <w:noProof/>
          </w:rPr>
          <w:t>2</w:t>
        </w:r>
        <w:r w:rsidR="000642E0">
          <w:fldChar w:fldCharType="end"/>
        </w:r>
      </w:sdtContent>
    </w:sdt>
  </w:p>
  <w:p w:rsidR="00774D33" w:rsidRDefault="00774D33" w:rsidP="001A425A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A78E8" w:rsidRDefault="000A78E8">
      <w:r>
        <w:separator/>
      </w:r>
    </w:p>
  </w:footnote>
  <w:footnote w:type="continuationSeparator" w:id="0">
    <w:p w:rsidR="000A78E8" w:rsidRDefault="000A7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4D33" w:rsidRDefault="00AC0142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-18851</wp:posOffset>
              </wp:positionH>
              <wp:positionV relativeFrom="paragraph">
                <wp:posOffset>51672</wp:posOffset>
              </wp:positionV>
              <wp:extent cx="6277970" cy="952500"/>
              <wp:effectExtent l="0" t="0" r="27940" b="19050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77970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4D33" w:rsidRDefault="00774D33" w:rsidP="007C6400"/>
                        <w:p w:rsidR="00774D33" w:rsidRPr="00035AE1" w:rsidRDefault="00774D33" w:rsidP="00035AE1">
                          <w:pPr>
                            <w:jc w:val="center"/>
                            <w:rPr>
                              <w:rFonts w:ascii="Comic Sans MS" w:hAnsi="Comic Sans MS"/>
                              <w:sz w:val="24"/>
                              <w:szCs w:val="24"/>
                            </w:rPr>
                          </w:pPr>
                        </w:p>
                        <w:p w:rsidR="00AC0142" w:rsidRDefault="00AC0142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</w:pPr>
                        </w:p>
                        <w:p w:rsidR="00AC0142" w:rsidRPr="00AC0142" w:rsidRDefault="00AC0142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O4 - Décoder l’organisation fonctionnelle, structurelle et logicielle d’un système </w:t>
                          </w:r>
                        </w:p>
                        <w:p w:rsidR="00AC0142" w:rsidRPr="00AC0142" w:rsidRDefault="00AC0142" w:rsidP="00AC0142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O5 - Utiliser un modèle de comportement pour prédire un fonctionnement ou valider une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>p</w:t>
                          </w: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erformance </w:t>
                          </w:r>
                        </w:p>
                        <w:p w:rsidR="00774D33" w:rsidRPr="00AC0142" w:rsidRDefault="00774D33" w:rsidP="00035AE1">
                          <w:pPr>
                            <w:jc w:val="center"/>
                            <w:rPr>
                              <w:rFonts w:ascii="Comic Sans MS" w:hAnsi="Comic Sans MS"/>
                              <w:b/>
                            </w:rPr>
                          </w:pPr>
                        </w:p>
                        <w:p w:rsidR="00774D33" w:rsidRPr="002B08EF" w:rsidRDefault="00774D33" w:rsidP="00BF22A2">
                          <w:pPr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-1.5pt;margin-top:4.05pt;width:494.35pt;height: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" strokecolor="#333" strokeweight="1pt">
              <v:textbox inset="0,0,0,0">
                <w:txbxContent>
                  <w:p w:rsidR="00774D33" w:rsidRDefault="00774D33" w:rsidP="007C6400"/>
                  <w:p w:rsidR="00774D33" w:rsidRPr="00035AE1" w:rsidRDefault="00774D33" w:rsidP="00035AE1">
                    <w:pPr>
                      <w:jc w:val="center"/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  <w:p w:rsidR="00AC0142" w:rsidRDefault="00AC0142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</w:p>
                  <w:p w:rsidR="00AC0142" w:rsidRPr="00AC0142" w:rsidRDefault="00AC0142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O4 - Décoder l’organisation fonctionnelle, structurelle et logicielle d’un système </w:t>
                    </w:r>
                  </w:p>
                  <w:p w:rsidR="00AC0142" w:rsidRPr="00AC0142" w:rsidRDefault="00AC0142" w:rsidP="00AC0142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O5 - Utiliser un modèle de comportement pour prédire un fonctionnement ou valider une </w:t>
                    </w: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p</w:t>
                    </w: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erformance </w:t>
                    </w:r>
                  </w:p>
                  <w:p w:rsidR="00774D33" w:rsidRPr="00AC0142" w:rsidRDefault="00774D33" w:rsidP="00035AE1">
                    <w:pPr>
                      <w:jc w:val="center"/>
                      <w:rPr>
                        <w:rFonts w:ascii="Comic Sans MS" w:hAnsi="Comic Sans MS"/>
                        <w:b/>
                      </w:rPr>
                    </w:pPr>
                  </w:p>
                  <w:p w:rsidR="00774D33" w:rsidRPr="002B08EF" w:rsidRDefault="00774D33" w:rsidP="00BF22A2">
                    <w:pPr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6259119</wp:posOffset>
              </wp:positionH>
              <wp:positionV relativeFrom="paragraph">
                <wp:posOffset>51672</wp:posOffset>
              </wp:positionV>
              <wp:extent cx="596786" cy="952500"/>
              <wp:effectExtent l="0" t="0" r="13335" b="19050"/>
              <wp:wrapNone/>
              <wp:docPr id="1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6786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4D33" w:rsidRDefault="00774D33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774D33" w:rsidRDefault="00774D33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774D33" w:rsidRDefault="004D7C28" w:rsidP="009D3CBA">
                          <w:pPr>
                            <w:ind w:left="1134" w:hanging="1134"/>
                            <w:jc w:val="center"/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noProof/>
                              <w:sz w:val="24"/>
                              <w:szCs w:val="24"/>
                            </w:rPr>
                            <w:drawing>
                              <wp:inline distT="0" distB="0" distL="0" distR="0">
                                <wp:extent cx="504967" cy="607596"/>
                                <wp:effectExtent l="0" t="0" r="0" b="2540"/>
                                <wp:docPr id="30" name="Image 3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0" name="logo_i2c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12961" cy="61721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774D33" w:rsidRDefault="00774D33" w:rsidP="007C69E8">
                          <w:pPr>
                            <w:ind w:left="1134" w:hanging="1134"/>
                            <w:rPr>
                              <w:rFonts w:ascii="Comic Sans MS" w:hAnsi="Comic Sans MS"/>
                              <w:b/>
                              <w:sz w:val="8"/>
                              <w:szCs w:val="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" o:spid="_x0000_s1032" type="#_x0000_t202" style="position:absolute;margin-left:492.85pt;margin-top:4.05pt;width:47pt;height: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">
              <v:textbox inset="0,0,0,0">
                <w:txbxContent>
                  <w:p w:rsidR="00774D33" w:rsidRDefault="00774D33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774D33" w:rsidRDefault="00774D33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774D33" w:rsidRDefault="004D7C28" w:rsidP="009D3CBA">
                    <w:pPr>
                      <w:ind w:left="1134" w:hanging="1134"/>
                      <w:jc w:val="center"/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b/>
                        <w:noProof/>
                        <w:sz w:val="24"/>
                        <w:szCs w:val="24"/>
                      </w:rPr>
                      <w:drawing>
                        <wp:inline distT="0" distB="0" distL="0" distR="0">
                          <wp:extent cx="504967" cy="607596"/>
                          <wp:effectExtent l="0" t="0" r="0" b="2540"/>
                          <wp:docPr id="30" name="Image 3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0" name="logo_i2c.jp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12961" cy="61721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774D33" w:rsidRDefault="00774D33" w:rsidP="007C69E8">
                    <w:pPr>
                      <w:ind w:left="1134" w:hanging="1134"/>
                      <w:rPr>
                        <w:rFonts w:ascii="Comic Sans MS" w:hAnsi="Comic Sans MS"/>
                        <w:b/>
                        <w:sz w:val="8"/>
                        <w:szCs w:val="8"/>
                      </w:rPr>
                    </w:pPr>
                  </w:p>
                </w:txbxContent>
              </v:textbox>
            </v:shape>
          </w:pict>
        </mc:Fallback>
      </mc:AlternateContent>
    </w:r>
    <w:r w:rsidR="0081220C"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48260</wp:posOffset>
              </wp:positionV>
              <wp:extent cx="6886575" cy="352425"/>
              <wp:effectExtent l="0" t="0" r="9525" b="9525"/>
              <wp:wrapNone/>
              <wp:docPr id="1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86575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4D33" w:rsidRPr="002B08EF" w:rsidRDefault="00774D33" w:rsidP="002B08EF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Baccalauréat STI2D, classe de </w:t>
                          </w:r>
                          <w: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Terminale : SIN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33" type="#_x0000_t202" style="position:absolute;margin-left:-2.1pt;margin-top:3.8pt;width:542.25pt;height:27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">
              <v:textbox>
                <w:txbxContent>
                  <w:p w:rsidR="00774D33" w:rsidRPr="002B08EF" w:rsidRDefault="00774D33" w:rsidP="002B08EF">
                    <w:pPr>
                      <w:jc w:val="center"/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Baccalauréat STI2D, classe de </w:t>
                    </w:r>
                    <w:r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Terminale : SIN </w:t>
                    </w:r>
                  </w:p>
                </w:txbxContent>
              </v:textbox>
            </v:shape>
          </w:pict>
        </mc:Fallback>
      </mc:AlternateContent>
    </w:r>
  </w:p>
  <w:p w:rsidR="00774D33" w:rsidRDefault="00774D33" w:rsidP="007C6400">
    <w:pPr>
      <w:pStyle w:val="En-tte"/>
    </w:pPr>
  </w:p>
  <w:p w:rsidR="00774D33" w:rsidRDefault="0081220C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20955</wp:posOffset>
              </wp:positionH>
              <wp:positionV relativeFrom="paragraph">
                <wp:posOffset>60960</wp:posOffset>
              </wp:positionV>
              <wp:extent cx="792480" cy="601980"/>
              <wp:effectExtent l="0" t="0" r="0" b="0"/>
              <wp:wrapNone/>
              <wp:docPr id="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92480" cy="601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74D33" w:rsidRDefault="00774D33" w:rsidP="00500870"/>
                        <w:p w:rsidR="00AC0142" w:rsidRDefault="00AC0142" w:rsidP="00500870"/>
                        <w:p w:rsidR="00774D33" w:rsidRDefault="00774D33" w:rsidP="002B08EF"/>
                        <w:p w:rsidR="00774D33" w:rsidRDefault="00774D33" w:rsidP="002B08EF"/>
                        <w:p w:rsidR="00774D33" w:rsidRDefault="00774D33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034" type="#_x0000_t202" style="position:absolute;margin-left:1.65pt;margin-top:4.8pt;width:62.4pt;height:47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n+HtwIAAMA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" filled="f" stroked="f">
              <v:textbox>
                <w:txbxContent>
                  <w:p w:rsidR="00774D33" w:rsidRDefault="00774D33" w:rsidP="00500870"/>
                  <w:p w:rsidR="00AC0142" w:rsidRDefault="00AC0142" w:rsidP="00500870"/>
                  <w:p w:rsidR="00774D33" w:rsidRDefault="00774D33" w:rsidP="002B08EF"/>
                  <w:p w:rsidR="00774D33" w:rsidRDefault="00774D33" w:rsidP="002B08EF"/>
                  <w:p w:rsidR="00774D33" w:rsidRDefault="00774D33"/>
                </w:txbxContent>
              </v:textbox>
            </v:shape>
          </w:pict>
        </mc:Fallback>
      </mc:AlternateContent>
    </w:r>
  </w:p>
  <w:p w:rsidR="00774D33" w:rsidRDefault="0081220C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463550</wp:posOffset>
              </wp:positionV>
              <wp:extent cx="6886575" cy="9319260"/>
              <wp:effectExtent l="0" t="0" r="9525" b="0"/>
              <wp:wrapNone/>
              <wp:docPr id="4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86575" cy="931926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168922" id="Rectangle 3" o:spid="_x0000_s1026" style="position:absolute;margin-left:-2.1pt;margin-top:36.5pt;width:542.25pt;height:733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FC8"/>
      </v:shape>
    </w:pict>
  </w:numPicBullet>
  <w:abstractNum w:abstractNumId="0" w15:restartNumberingAfterBreak="0">
    <w:nsid w:val="0B196FDE"/>
    <w:multiLevelType w:val="hybridMultilevel"/>
    <w:tmpl w:val="925439CA"/>
    <w:lvl w:ilvl="0" w:tplc="839EE772">
      <w:numFmt w:val="bullet"/>
      <w:lvlText w:val="-"/>
      <w:lvlJc w:val="left"/>
      <w:pPr>
        <w:ind w:left="562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22" w:hanging="360"/>
      </w:pPr>
      <w:rPr>
        <w:rFonts w:ascii="Wingdings" w:hAnsi="Wingdings" w:hint="default"/>
      </w:rPr>
    </w:lvl>
  </w:abstractNum>
  <w:abstractNum w:abstractNumId="1" w15:restartNumberingAfterBreak="0">
    <w:nsid w:val="1DF62A05"/>
    <w:multiLevelType w:val="hybridMultilevel"/>
    <w:tmpl w:val="31607A9A"/>
    <w:lvl w:ilvl="0" w:tplc="ED267E06">
      <w:start w:val="3"/>
      <w:numFmt w:val="bullet"/>
      <w:lvlText w:val=""/>
      <w:lvlJc w:val="left"/>
      <w:pPr>
        <w:ind w:left="1785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" w15:restartNumberingAfterBreak="0">
    <w:nsid w:val="2DC22ACB"/>
    <w:multiLevelType w:val="hybridMultilevel"/>
    <w:tmpl w:val="E304A654"/>
    <w:lvl w:ilvl="0" w:tplc="040C0007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314F7355"/>
    <w:multiLevelType w:val="hybridMultilevel"/>
    <w:tmpl w:val="692410D4"/>
    <w:lvl w:ilvl="0" w:tplc="3670F82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E7904448" w:tentative="1">
      <w:start w:val="1"/>
      <w:numFmt w:val="lowerLetter"/>
      <w:lvlText w:val="%2."/>
      <w:lvlJc w:val="left"/>
      <w:pPr>
        <w:ind w:left="1648" w:hanging="360"/>
      </w:pPr>
    </w:lvl>
    <w:lvl w:ilvl="2" w:tplc="05A4C17E" w:tentative="1">
      <w:start w:val="1"/>
      <w:numFmt w:val="lowerRoman"/>
      <w:lvlText w:val="%3."/>
      <w:lvlJc w:val="right"/>
      <w:pPr>
        <w:ind w:left="2368" w:hanging="180"/>
      </w:pPr>
    </w:lvl>
    <w:lvl w:ilvl="3" w:tplc="AB8235EE" w:tentative="1">
      <w:start w:val="1"/>
      <w:numFmt w:val="decimal"/>
      <w:lvlText w:val="%4."/>
      <w:lvlJc w:val="left"/>
      <w:pPr>
        <w:ind w:left="3088" w:hanging="360"/>
      </w:pPr>
    </w:lvl>
    <w:lvl w:ilvl="4" w:tplc="426A5058" w:tentative="1">
      <w:start w:val="1"/>
      <w:numFmt w:val="lowerLetter"/>
      <w:lvlText w:val="%5."/>
      <w:lvlJc w:val="left"/>
      <w:pPr>
        <w:ind w:left="3808" w:hanging="360"/>
      </w:pPr>
    </w:lvl>
    <w:lvl w:ilvl="5" w:tplc="9F6697EE" w:tentative="1">
      <w:start w:val="1"/>
      <w:numFmt w:val="lowerRoman"/>
      <w:lvlText w:val="%6."/>
      <w:lvlJc w:val="right"/>
      <w:pPr>
        <w:ind w:left="4528" w:hanging="180"/>
      </w:pPr>
    </w:lvl>
    <w:lvl w:ilvl="6" w:tplc="0B96B808" w:tentative="1">
      <w:start w:val="1"/>
      <w:numFmt w:val="decimal"/>
      <w:lvlText w:val="%7."/>
      <w:lvlJc w:val="left"/>
      <w:pPr>
        <w:ind w:left="5248" w:hanging="360"/>
      </w:pPr>
    </w:lvl>
    <w:lvl w:ilvl="7" w:tplc="C1BA9D7A" w:tentative="1">
      <w:start w:val="1"/>
      <w:numFmt w:val="lowerLetter"/>
      <w:lvlText w:val="%8."/>
      <w:lvlJc w:val="left"/>
      <w:pPr>
        <w:ind w:left="5968" w:hanging="360"/>
      </w:pPr>
    </w:lvl>
    <w:lvl w:ilvl="8" w:tplc="DAC2D344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37FC6AB9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5" w15:restartNumberingAfterBreak="0">
    <w:nsid w:val="3C0C5F08"/>
    <w:multiLevelType w:val="hybridMultilevel"/>
    <w:tmpl w:val="E4A8B760"/>
    <w:lvl w:ilvl="0" w:tplc="040C0009">
      <w:start w:val="1"/>
      <w:numFmt w:val="bullet"/>
      <w:lvlText w:val=""/>
      <w:lvlJc w:val="left"/>
      <w:pPr>
        <w:ind w:left="142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48D67127"/>
    <w:multiLevelType w:val="hybridMultilevel"/>
    <w:tmpl w:val="38243606"/>
    <w:lvl w:ilvl="0" w:tplc="64186F60">
      <w:numFmt w:val="bullet"/>
      <w:lvlText w:val=""/>
      <w:lvlJc w:val="left"/>
      <w:pPr>
        <w:ind w:left="2496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7" w15:restartNumberingAfterBreak="0">
    <w:nsid w:val="49981896"/>
    <w:multiLevelType w:val="hybridMultilevel"/>
    <w:tmpl w:val="B5061D9A"/>
    <w:lvl w:ilvl="0" w:tplc="9E9EB9DC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CD445942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AE0218A4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3643CA2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6B2E48C6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6A0226E6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B4B8AAA4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79C4154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9E7ECAD6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4A8E5B70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9" w15:restartNumberingAfterBreak="0">
    <w:nsid w:val="4B7A552C"/>
    <w:multiLevelType w:val="hybridMultilevel"/>
    <w:tmpl w:val="0C08057C"/>
    <w:lvl w:ilvl="0" w:tplc="6B06642C">
      <w:start w:val="1"/>
      <w:numFmt w:val="decimal"/>
      <w:pStyle w:val="Styl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EC3E5D"/>
    <w:multiLevelType w:val="hybridMultilevel"/>
    <w:tmpl w:val="92286AF6"/>
    <w:lvl w:ilvl="0" w:tplc="7972A2CA">
      <w:start w:val="1"/>
      <w:numFmt w:val="bullet"/>
      <w:lvlText w:val=""/>
      <w:lvlJc w:val="left"/>
      <w:pPr>
        <w:ind w:left="1065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50FE7410"/>
    <w:multiLevelType w:val="hybridMultilevel"/>
    <w:tmpl w:val="96B667DE"/>
    <w:lvl w:ilvl="0" w:tplc="040C0007">
      <w:start w:val="1"/>
      <w:numFmt w:val="bullet"/>
      <w:lvlText w:val=""/>
      <w:lvlPicBulletId w:val="0"/>
      <w:lvlJc w:val="left"/>
      <w:pPr>
        <w:ind w:left="121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5E5350C7"/>
    <w:multiLevelType w:val="hybridMultilevel"/>
    <w:tmpl w:val="82CC5056"/>
    <w:lvl w:ilvl="0" w:tplc="3384D414">
      <w:start w:val="2"/>
      <w:numFmt w:val="bullet"/>
      <w:lvlText w:val=""/>
      <w:lvlJc w:val="left"/>
      <w:pPr>
        <w:ind w:left="2497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7" w:hanging="360"/>
      </w:pPr>
      <w:rPr>
        <w:rFonts w:ascii="Wingdings" w:hAnsi="Wingdings" w:hint="default"/>
      </w:rPr>
    </w:lvl>
  </w:abstractNum>
  <w:abstractNum w:abstractNumId="13" w15:restartNumberingAfterBreak="0">
    <w:nsid w:val="622C7C19"/>
    <w:multiLevelType w:val="singleLevel"/>
    <w:tmpl w:val="E7D098B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6A743C3A"/>
    <w:multiLevelType w:val="hybridMultilevel"/>
    <w:tmpl w:val="D7A6A61A"/>
    <w:lvl w:ilvl="0" w:tplc="9350F8F0">
      <w:start w:val="2"/>
      <w:numFmt w:val="bullet"/>
      <w:lvlText w:val=""/>
      <w:lvlJc w:val="left"/>
      <w:pPr>
        <w:ind w:left="1530" w:hanging="360"/>
      </w:pPr>
      <w:rPr>
        <w:rFonts w:ascii="Symbol" w:eastAsiaTheme="minorHAnsi" w:hAnsi="Symbo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5" w15:restartNumberingAfterBreak="0">
    <w:nsid w:val="6FAF55D6"/>
    <w:multiLevelType w:val="hybridMultilevel"/>
    <w:tmpl w:val="7668FA14"/>
    <w:lvl w:ilvl="0" w:tplc="3FC8581E">
      <w:start w:val="1"/>
      <w:numFmt w:val="decimal"/>
      <w:lvlText w:val="%1."/>
      <w:lvlJc w:val="left"/>
      <w:pPr>
        <w:ind w:left="2136" w:hanging="360"/>
      </w:pPr>
    </w:lvl>
    <w:lvl w:ilvl="1" w:tplc="FECC8E9C" w:tentative="1">
      <w:start w:val="1"/>
      <w:numFmt w:val="lowerLetter"/>
      <w:lvlText w:val="%2."/>
      <w:lvlJc w:val="left"/>
      <w:pPr>
        <w:ind w:left="2856" w:hanging="360"/>
      </w:pPr>
    </w:lvl>
    <w:lvl w:ilvl="2" w:tplc="9A5A115A" w:tentative="1">
      <w:start w:val="1"/>
      <w:numFmt w:val="lowerRoman"/>
      <w:lvlText w:val="%3."/>
      <w:lvlJc w:val="right"/>
      <w:pPr>
        <w:ind w:left="3576" w:hanging="180"/>
      </w:pPr>
    </w:lvl>
    <w:lvl w:ilvl="3" w:tplc="21D088B0" w:tentative="1">
      <w:start w:val="1"/>
      <w:numFmt w:val="decimal"/>
      <w:lvlText w:val="%4."/>
      <w:lvlJc w:val="left"/>
      <w:pPr>
        <w:ind w:left="4296" w:hanging="360"/>
      </w:pPr>
    </w:lvl>
    <w:lvl w:ilvl="4" w:tplc="5E78B2F6" w:tentative="1">
      <w:start w:val="1"/>
      <w:numFmt w:val="lowerLetter"/>
      <w:lvlText w:val="%5."/>
      <w:lvlJc w:val="left"/>
      <w:pPr>
        <w:ind w:left="5016" w:hanging="360"/>
      </w:pPr>
    </w:lvl>
    <w:lvl w:ilvl="5" w:tplc="382E9180" w:tentative="1">
      <w:start w:val="1"/>
      <w:numFmt w:val="lowerRoman"/>
      <w:lvlText w:val="%6."/>
      <w:lvlJc w:val="right"/>
      <w:pPr>
        <w:ind w:left="5736" w:hanging="180"/>
      </w:pPr>
    </w:lvl>
    <w:lvl w:ilvl="6" w:tplc="81EA5DC6" w:tentative="1">
      <w:start w:val="1"/>
      <w:numFmt w:val="decimal"/>
      <w:lvlText w:val="%7."/>
      <w:lvlJc w:val="left"/>
      <w:pPr>
        <w:ind w:left="6456" w:hanging="360"/>
      </w:pPr>
    </w:lvl>
    <w:lvl w:ilvl="7" w:tplc="F09AF4E4" w:tentative="1">
      <w:start w:val="1"/>
      <w:numFmt w:val="lowerLetter"/>
      <w:lvlText w:val="%8."/>
      <w:lvlJc w:val="left"/>
      <w:pPr>
        <w:ind w:left="7176" w:hanging="360"/>
      </w:pPr>
    </w:lvl>
    <w:lvl w:ilvl="8" w:tplc="5A2A819C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6" w15:restartNumberingAfterBreak="0">
    <w:nsid w:val="725F7644"/>
    <w:multiLevelType w:val="multilevel"/>
    <w:tmpl w:val="D83642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3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2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56" w:hanging="2520"/>
      </w:pPr>
      <w:rPr>
        <w:rFonts w:hint="default"/>
      </w:rPr>
    </w:lvl>
  </w:abstractNum>
  <w:abstractNum w:abstractNumId="17" w15:restartNumberingAfterBreak="0">
    <w:nsid w:val="74E13C35"/>
    <w:multiLevelType w:val="hybridMultilevel"/>
    <w:tmpl w:val="785A94DC"/>
    <w:lvl w:ilvl="0" w:tplc="B0809E78">
      <w:start w:val="1"/>
      <w:numFmt w:val="decimal"/>
      <w:lvlText w:val="%1."/>
      <w:lvlJc w:val="left"/>
      <w:pPr>
        <w:tabs>
          <w:tab w:val="num" w:pos="1420"/>
        </w:tabs>
        <w:ind w:left="1420" w:hanging="360"/>
      </w:pPr>
    </w:lvl>
    <w:lvl w:ilvl="1" w:tplc="CBA2C4CA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2" w:tplc="F20C6D88">
      <w:start w:val="1"/>
      <w:numFmt w:val="bullet"/>
      <w:lvlText w:val=""/>
      <w:lvlJc w:val="left"/>
      <w:pPr>
        <w:tabs>
          <w:tab w:val="num" w:pos="3040"/>
        </w:tabs>
        <w:ind w:left="3040" w:hanging="360"/>
      </w:pPr>
      <w:rPr>
        <w:rFonts w:ascii="Wingdings" w:hAnsi="Wingdings" w:hint="default"/>
      </w:rPr>
    </w:lvl>
    <w:lvl w:ilvl="3" w:tplc="6872781E"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eastAsia="Times New Roman" w:hAnsi="Symbol" w:cs="Times New Roman" w:hint="default"/>
      </w:rPr>
    </w:lvl>
    <w:lvl w:ilvl="4" w:tplc="AAD67BC8" w:tentative="1">
      <w:start w:val="1"/>
      <w:numFmt w:val="lowerLetter"/>
      <w:lvlText w:val="%5."/>
      <w:lvlJc w:val="left"/>
      <w:pPr>
        <w:tabs>
          <w:tab w:val="num" w:pos="4300"/>
        </w:tabs>
        <w:ind w:left="4300" w:hanging="360"/>
      </w:pPr>
    </w:lvl>
    <w:lvl w:ilvl="5" w:tplc="20803062" w:tentative="1">
      <w:start w:val="1"/>
      <w:numFmt w:val="lowerRoman"/>
      <w:lvlText w:val="%6."/>
      <w:lvlJc w:val="right"/>
      <w:pPr>
        <w:tabs>
          <w:tab w:val="num" w:pos="5020"/>
        </w:tabs>
        <w:ind w:left="5020" w:hanging="180"/>
      </w:pPr>
    </w:lvl>
    <w:lvl w:ilvl="6" w:tplc="9E94F97A" w:tentative="1">
      <w:start w:val="1"/>
      <w:numFmt w:val="decimal"/>
      <w:lvlText w:val="%7."/>
      <w:lvlJc w:val="left"/>
      <w:pPr>
        <w:tabs>
          <w:tab w:val="num" w:pos="5740"/>
        </w:tabs>
        <w:ind w:left="5740" w:hanging="360"/>
      </w:pPr>
    </w:lvl>
    <w:lvl w:ilvl="7" w:tplc="76680F98" w:tentative="1">
      <w:start w:val="1"/>
      <w:numFmt w:val="lowerLetter"/>
      <w:lvlText w:val="%8."/>
      <w:lvlJc w:val="left"/>
      <w:pPr>
        <w:tabs>
          <w:tab w:val="num" w:pos="6460"/>
        </w:tabs>
        <w:ind w:left="6460" w:hanging="360"/>
      </w:pPr>
    </w:lvl>
    <w:lvl w:ilvl="8" w:tplc="8662D77A" w:tentative="1">
      <w:start w:val="1"/>
      <w:numFmt w:val="lowerRoman"/>
      <w:lvlText w:val="%9."/>
      <w:lvlJc w:val="right"/>
      <w:pPr>
        <w:tabs>
          <w:tab w:val="num" w:pos="7180"/>
        </w:tabs>
        <w:ind w:left="7180" w:hanging="180"/>
      </w:pPr>
    </w:lvl>
  </w:abstractNum>
  <w:abstractNum w:abstractNumId="18" w15:restartNumberingAfterBreak="0">
    <w:nsid w:val="7E5E23D2"/>
    <w:multiLevelType w:val="multilevel"/>
    <w:tmpl w:val="B0843F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7F900EB2"/>
    <w:multiLevelType w:val="hybridMultilevel"/>
    <w:tmpl w:val="EB0A619E"/>
    <w:lvl w:ilvl="0" w:tplc="8AF8F2FA">
      <w:start w:val="1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3"/>
  </w:num>
  <w:num w:numId="4">
    <w:abstractNumId w:val="11"/>
  </w:num>
  <w:num w:numId="5">
    <w:abstractNumId w:val="0"/>
  </w:num>
  <w:num w:numId="6">
    <w:abstractNumId w:val="7"/>
  </w:num>
  <w:num w:numId="7">
    <w:abstractNumId w:val="15"/>
  </w:num>
  <w:num w:numId="8">
    <w:abstractNumId w:val="2"/>
  </w:num>
  <w:num w:numId="9">
    <w:abstractNumId w:val="9"/>
  </w:num>
  <w:num w:numId="10">
    <w:abstractNumId w:val="16"/>
  </w:num>
  <w:num w:numId="11">
    <w:abstractNumId w:val="18"/>
  </w:num>
  <w:num w:numId="12">
    <w:abstractNumId w:val="19"/>
  </w:num>
  <w:num w:numId="13">
    <w:abstractNumId w:val="12"/>
  </w:num>
  <w:num w:numId="14">
    <w:abstractNumId w:val="5"/>
  </w:num>
  <w:num w:numId="15">
    <w:abstractNumId w:val="1"/>
  </w:num>
  <w:num w:numId="16">
    <w:abstractNumId w:val="6"/>
  </w:num>
  <w:num w:numId="17">
    <w:abstractNumId w:val="10"/>
  </w:num>
  <w:num w:numId="18">
    <w:abstractNumId w:val="4"/>
  </w:num>
  <w:num w:numId="19">
    <w:abstractNumId w:val="14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rawingGridVerticalSpacing w:val="5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2A2D"/>
    <w:rsid w:val="000029EF"/>
    <w:rsid w:val="00004982"/>
    <w:rsid w:val="000074C4"/>
    <w:rsid w:val="0001240E"/>
    <w:rsid w:val="000133B9"/>
    <w:rsid w:val="000152A2"/>
    <w:rsid w:val="0002089B"/>
    <w:rsid w:val="0002688A"/>
    <w:rsid w:val="0002702A"/>
    <w:rsid w:val="0003003F"/>
    <w:rsid w:val="00032791"/>
    <w:rsid w:val="00035AE1"/>
    <w:rsid w:val="00036020"/>
    <w:rsid w:val="00046512"/>
    <w:rsid w:val="000558A7"/>
    <w:rsid w:val="00057D85"/>
    <w:rsid w:val="00063BBC"/>
    <w:rsid w:val="000642E0"/>
    <w:rsid w:val="00064606"/>
    <w:rsid w:val="00066FB3"/>
    <w:rsid w:val="0007075E"/>
    <w:rsid w:val="0007213F"/>
    <w:rsid w:val="00073461"/>
    <w:rsid w:val="00074686"/>
    <w:rsid w:val="000838C3"/>
    <w:rsid w:val="000852A7"/>
    <w:rsid w:val="000A2DF8"/>
    <w:rsid w:val="000A66F6"/>
    <w:rsid w:val="000A78E8"/>
    <w:rsid w:val="000B5309"/>
    <w:rsid w:val="000C2FE0"/>
    <w:rsid w:val="000D0CE1"/>
    <w:rsid w:val="000D1441"/>
    <w:rsid w:val="000D54E5"/>
    <w:rsid w:val="000E432B"/>
    <w:rsid w:val="000E5187"/>
    <w:rsid w:val="000E5494"/>
    <w:rsid w:val="000F2316"/>
    <w:rsid w:val="000F2A93"/>
    <w:rsid w:val="000F4A9A"/>
    <w:rsid w:val="000F5714"/>
    <w:rsid w:val="000F645D"/>
    <w:rsid w:val="00100D79"/>
    <w:rsid w:val="00103F5C"/>
    <w:rsid w:val="001054C0"/>
    <w:rsid w:val="0011000E"/>
    <w:rsid w:val="00114795"/>
    <w:rsid w:val="00115F4F"/>
    <w:rsid w:val="00117892"/>
    <w:rsid w:val="00122481"/>
    <w:rsid w:val="00123CDC"/>
    <w:rsid w:val="00124230"/>
    <w:rsid w:val="0012518D"/>
    <w:rsid w:val="00127005"/>
    <w:rsid w:val="00130672"/>
    <w:rsid w:val="00133C34"/>
    <w:rsid w:val="0013468D"/>
    <w:rsid w:val="00134C0E"/>
    <w:rsid w:val="00136DD2"/>
    <w:rsid w:val="001466B7"/>
    <w:rsid w:val="00150EE6"/>
    <w:rsid w:val="0015170B"/>
    <w:rsid w:val="00153B38"/>
    <w:rsid w:val="00162104"/>
    <w:rsid w:val="00167D02"/>
    <w:rsid w:val="00170368"/>
    <w:rsid w:val="00172A8D"/>
    <w:rsid w:val="001731B0"/>
    <w:rsid w:val="0017590E"/>
    <w:rsid w:val="00176C23"/>
    <w:rsid w:val="001779B8"/>
    <w:rsid w:val="001819DC"/>
    <w:rsid w:val="00181A8E"/>
    <w:rsid w:val="00185057"/>
    <w:rsid w:val="00187494"/>
    <w:rsid w:val="00192DB1"/>
    <w:rsid w:val="00195CED"/>
    <w:rsid w:val="00196FE4"/>
    <w:rsid w:val="001A4216"/>
    <w:rsid w:val="001A425A"/>
    <w:rsid w:val="001A67F6"/>
    <w:rsid w:val="001A7D66"/>
    <w:rsid w:val="001B687F"/>
    <w:rsid w:val="001C1E2F"/>
    <w:rsid w:val="001D4970"/>
    <w:rsid w:val="001D6A09"/>
    <w:rsid w:val="001E019F"/>
    <w:rsid w:val="001E0C12"/>
    <w:rsid w:val="001E19E6"/>
    <w:rsid w:val="001E6B29"/>
    <w:rsid w:val="001E7776"/>
    <w:rsid w:val="001F77CB"/>
    <w:rsid w:val="00213115"/>
    <w:rsid w:val="00213FB2"/>
    <w:rsid w:val="00216D38"/>
    <w:rsid w:val="0021757B"/>
    <w:rsid w:val="00222AF1"/>
    <w:rsid w:val="002362DC"/>
    <w:rsid w:val="002379F1"/>
    <w:rsid w:val="0024178B"/>
    <w:rsid w:val="00241B4F"/>
    <w:rsid w:val="002475CB"/>
    <w:rsid w:val="00250CFA"/>
    <w:rsid w:val="00251EFE"/>
    <w:rsid w:val="0025240B"/>
    <w:rsid w:val="002572CD"/>
    <w:rsid w:val="00265C73"/>
    <w:rsid w:val="002678C8"/>
    <w:rsid w:val="00270384"/>
    <w:rsid w:val="00271430"/>
    <w:rsid w:val="00271537"/>
    <w:rsid w:val="002739E5"/>
    <w:rsid w:val="00274537"/>
    <w:rsid w:val="0027587A"/>
    <w:rsid w:val="00275FFD"/>
    <w:rsid w:val="00277459"/>
    <w:rsid w:val="00281C29"/>
    <w:rsid w:val="0028279C"/>
    <w:rsid w:val="00283117"/>
    <w:rsid w:val="00286AF9"/>
    <w:rsid w:val="002A628B"/>
    <w:rsid w:val="002B035B"/>
    <w:rsid w:val="002B0741"/>
    <w:rsid w:val="002B08EF"/>
    <w:rsid w:val="002B1CB8"/>
    <w:rsid w:val="002B5900"/>
    <w:rsid w:val="002C0C51"/>
    <w:rsid w:val="002C3248"/>
    <w:rsid w:val="002D6532"/>
    <w:rsid w:val="002D6975"/>
    <w:rsid w:val="002E015C"/>
    <w:rsid w:val="002E50B2"/>
    <w:rsid w:val="002E5B4F"/>
    <w:rsid w:val="002F5BF9"/>
    <w:rsid w:val="002F6684"/>
    <w:rsid w:val="002F6689"/>
    <w:rsid w:val="00306E14"/>
    <w:rsid w:val="00311F5A"/>
    <w:rsid w:val="0031691C"/>
    <w:rsid w:val="00317364"/>
    <w:rsid w:val="00324C62"/>
    <w:rsid w:val="00325DA9"/>
    <w:rsid w:val="003265B0"/>
    <w:rsid w:val="00327BFD"/>
    <w:rsid w:val="00334236"/>
    <w:rsid w:val="00336C6A"/>
    <w:rsid w:val="00351C52"/>
    <w:rsid w:val="00354F43"/>
    <w:rsid w:val="00355109"/>
    <w:rsid w:val="00361B0F"/>
    <w:rsid w:val="00367161"/>
    <w:rsid w:val="003737B1"/>
    <w:rsid w:val="0037689D"/>
    <w:rsid w:val="003819E0"/>
    <w:rsid w:val="003952F6"/>
    <w:rsid w:val="003956CA"/>
    <w:rsid w:val="00397308"/>
    <w:rsid w:val="003A1AF7"/>
    <w:rsid w:val="003A5684"/>
    <w:rsid w:val="003B7B7B"/>
    <w:rsid w:val="003C18F5"/>
    <w:rsid w:val="003C452E"/>
    <w:rsid w:val="003C601C"/>
    <w:rsid w:val="003D08C6"/>
    <w:rsid w:val="003D1DF8"/>
    <w:rsid w:val="003D480D"/>
    <w:rsid w:val="003E0849"/>
    <w:rsid w:val="003E4199"/>
    <w:rsid w:val="003E4E6F"/>
    <w:rsid w:val="003E7E42"/>
    <w:rsid w:val="003F07C2"/>
    <w:rsid w:val="003F0DA5"/>
    <w:rsid w:val="003F1DFC"/>
    <w:rsid w:val="00402832"/>
    <w:rsid w:val="00402F19"/>
    <w:rsid w:val="004054FF"/>
    <w:rsid w:val="00407071"/>
    <w:rsid w:val="00414563"/>
    <w:rsid w:val="0041533C"/>
    <w:rsid w:val="0041738F"/>
    <w:rsid w:val="00417B3D"/>
    <w:rsid w:val="00421039"/>
    <w:rsid w:val="00427562"/>
    <w:rsid w:val="00437D84"/>
    <w:rsid w:val="00437DDF"/>
    <w:rsid w:val="004406A2"/>
    <w:rsid w:val="0044328C"/>
    <w:rsid w:val="0044613E"/>
    <w:rsid w:val="00450458"/>
    <w:rsid w:val="00450ED7"/>
    <w:rsid w:val="0045167F"/>
    <w:rsid w:val="0045262D"/>
    <w:rsid w:val="0045546A"/>
    <w:rsid w:val="00457ABD"/>
    <w:rsid w:val="0046529E"/>
    <w:rsid w:val="00471C75"/>
    <w:rsid w:val="004747D3"/>
    <w:rsid w:val="00476094"/>
    <w:rsid w:val="004801AE"/>
    <w:rsid w:val="00481759"/>
    <w:rsid w:val="00484860"/>
    <w:rsid w:val="00485A64"/>
    <w:rsid w:val="0048659C"/>
    <w:rsid w:val="00490FB6"/>
    <w:rsid w:val="004925C7"/>
    <w:rsid w:val="00493CEC"/>
    <w:rsid w:val="00493FB5"/>
    <w:rsid w:val="00496EE0"/>
    <w:rsid w:val="004A62A9"/>
    <w:rsid w:val="004B2302"/>
    <w:rsid w:val="004B33C5"/>
    <w:rsid w:val="004C1AE6"/>
    <w:rsid w:val="004D3350"/>
    <w:rsid w:val="004D7C28"/>
    <w:rsid w:val="004E37A8"/>
    <w:rsid w:val="004E5DC3"/>
    <w:rsid w:val="004F4F67"/>
    <w:rsid w:val="00500870"/>
    <w:rsid w:val="00500C42"/>
    <w:rsid w:val="00504D75"/>
    <w:rsid w:val="00513230"/>
    <w:rsid w:val="0053202F"/>
    <w:rsid w:val="00532966"/>
    <w:rsid w:val="00532A75"/>
    <w:rsid w:val="0053553E"/>
    <w:rsid w:val="00536E5B"/>
    <w:rsid w:val="005402BC"/>
    <w:rsid w:val="005427A2"/>
    <w:rsid w:val="00562B21"/>
    <w:rsid w:val="00572331"/>
    <w:rsid w:val="0057390F"/>
    <w:rsid w:val="00574068"/>
    <w:rsid w:val="0057592A"/>
    <w:rsid w:val="00575CC6"/>
    <w:rsid w:val="0058090A"/>
    <w:rsid w:val="00584666"/>
    <w:rsid w:val="00584DCD"/>
    <w:rsid w:val="00585239"/>
    <w:rsid w:val="00592D03"/>
    <w:rsid w:val="005968CD"/>
    <w:rsid w:val="005A1648"/>
    <w:rsid w:val="005A303D"/>
    <w:rsid w:val="005A49CD"/>
    <w:rsid w:val="005A60BF"/>
    <w:rsid w:val="005A7BFC"/>
    <w:rsid w:val="005B340F"/>
    <w:rsid w:val="005B5FD1"/>
    <w:rsid w:val="005C0089"/>
    <w:rsid w:val="005C2232"/>
    <w:rsid w:val="005C3E80"/>
    <w:rsid w:val="005C44EF"/>
    <w:rsid w:val="005C69A9"/>
    <w:rsid w:val="005D5A8F"/>
    <w:rsid w:val="005D5F2A"/>
    <w:rsid w:val="005E3B79"/>
    <w:rsid w:val="005F0622"/>
    <w:rsid w:val="005F4622"/>
    <w:rsid w:val="00601676"/>
    <w:rsid w:val="006049C7"/>
    <w:rsid w:val="00605328"/>
    <w:rsid w:val="00611A9C"/>
    <w:rsid w:val="0061328A"/>
    <w:rsid w:val="0061580F"/>
    <w:rsid w:val="00616FAF"/>
    <w:rsid w:val="00623D71"/>
    <w:rsid w:val="006276F0"/>
    <w:rsid w:val="00630C6E"/>
    <w:rsid w:val="006345B1"/>
    <w:rsid w:val="00634B97"/>
    <w:rsid w:val="00636656"/>
    <w:rsid w:val="0063792B"/>
    <w:rsid w:val="006403BA"/>
    <w:rsid w:val="00640870"/>
    <w:rsid w:val="00645E7A"/>
    <w:rsid w:val="006469B9"/>
    <w:rsid w:val="00647E97"/>
    <w:rsid w:val="00653DBA"/>
    <w:rsid w:val="00654A7D"/>
    <w:rsid w:val="00662016"/>
    <w:rsid w:val="00664D43"/>
    <w:rsid w:val="00667E16"/>
    <w:rsid w:val="006715B6"/>
    <w:rsid w:val="0067399E"/>
    <w:rsid w:val="00683887"/>
    <w:rsid w:val="006843D9"/>
    <w:rsid w:val="006858CF"/>
    <w:rsid w:val="00687BE6"/>
    <w:rsid w:val="006919E2"/>
    <w:rsid w:val="0069657D"/>
    <w:rsid w:val="006A44DD"/>
    <w:rsid w:val="006A62B4"/>
    <w:rsid w:val="006B461A"/>
    <w:rsid w:val="006B4AED"/>
    <w:rsid w:val="006B6C3E"/>
    <w:rsid w:val="006C2A65"/>
    <w:rsid w:val="006C3B1E"/>
    <w:rsid w:val="006C5A5C"/>
    <w:rsid w:val="006C63FC"/>
    <w:rsid w:val="006D13B6"/>
    <w:rsid w:val="006E2CF0"/>
    <w:rsid w:val="006E79A5"/>
    <w:rsid w:val="006E7C75"/>
    <w:rsid w:val="006F4B9C"/>
    <w:rsid w:val="006F5467"/>
    <w:rsid w:val="006F6A7E"/>
    <w:rsid w:val="006F7319"/>
    <w:rsid w:val="006F7D37"/>
    <w:rsid w:val="00700582"/>
    <w:rsid w:val="007016FF"/>
    <w:rsid w:val="007077A3"/>
    <w:rsid w:val="00713B66"/>
    <w:rsid w:val="0071493A"/>
    <w:rsid w:val="00722E19"/>
    <w:rsid w:val="007231C4"/>
    <w:rsid w:val="00723E9A"/>
    <w:rsid w:val="00735CF3"/>
    <w:rsid w:val="00736718"/>
    <w:rsid w:val="00736ED1"/>
    <w:rsid w:val="0074098D"/>
    <w:rsid w:val="00741359"/>
    <w:rsid w:val="00744100"/>
    <w:rsid w:val="00751D5B"/>
    <w:rsid w:val="0075734F"/>
    <w:rsid w:val="00762A2D"/>
    <w:rsid w:val="007663A1"/>
    <w:rsid w:val="00770742"/>
    <w:rsid w:val="00774D33"/>
    <w:rsid w:val="0078226B"/>
    <w:rsid w:val="007840D7"/>
    <w:rsid w:val="007901D5"/>
    <w:rsid w:val="00791C3B"/>
    <w:rsid w:val="007948EE"/>
    <w:rsid w:val="00796702"/>
    <w:rsid w:val="007B5675"/>
    <w:rsid w:val="007C3F93"/>
    <w:rsid w:val="007C503F"/>
    <w:rsid w:val="007C6400"/>
    <w:rsid w:val="007C69E8"/>
    <w:rsid w:val="007D06C3"/>
    <w:rsid w:val="007D292F"/>
    <w:rsid w:val="007E07F7"/>
    <w:rsid w:val="007E5F85"/>
    <w:rsid w:val="007F23B2"/>
    <w:rsid w:val="007F2AD0"/>
    <w:rsid w:val="007F4A81"/>
    <w:rsid w:val="007F6D83"/>
    <w:rsid w:val="00803C4A"/>
    <w:rsid w:val="00804CCB"/>
    <w:rsid w:val="008066FC"/>
    <w:rsid w:val="0081062D"/>
    <w:rsid w:val="0081157B"/>
    <w:rsid w:val="0081220C"/>
    <w:rsid w:val="008212BD"/>
    <w:rsid w:val="008234C0"/>
    <w:rsid w:val="00823F36"/>
    <w:rsid w:val="00831D37"/>
    <w:rsid w:val="00833BDC"/>
    <w:rsid w:val="00846ABF"/>
    <w:rsid w:val="0084780A"/>
    <w:rsid w:val="00851EC6"/>
    <w:rsid w:val="00852869"/>
    <w:rsid w:val="008538E2"/>
    <w:rsid w:val="00856BCB"/>
    <w:rsid w:val="008605F2"/>
    <w:rsid w:val="00861DDB"/>
    <w:rsid w:val="008672A0"/>
    <w:rsid w:val="008738F9"/>
    <w:rsid w:val="00876008"/>
    <w:rsid w:val="00881B63"/>
    <w:rsid w:val="00887BDF"/>
    <w:rsid w:val="008901CA"/>
    <w:rsid w:val="00895334"/>
    <w:rsid w:val="00895E61"/>
    <w:rsid w:val="008A216D"/>
    <w:rsid w:val="008A520C"/>
    <w:rsid w:val="008B34DF"/>
    <w:rsid w:val="008B6FE8"/>
    <w:rsid w:val="008B7AC4"/>
    <w:rsid w:val="008C043A"/>
    <w:rsid w:val="008C3097"/>
    <w:rsid w:val="008C45C6"/>
    <w:rsid w:val="008C4955"/>
    <w:rsid w:val="008C4C9B"/>
    <w:rsid w:val="008C4D3C"/>
    <w:rsid w:val="008D3B68"/>
    <w:rsid w:val="008D756A"/>
    <w:rsid w:val="008E0D9D"/>
    <w:rsid w:val="008E445B"/>
    <w:rsid w:val="008F39F8"/>
    <w:rsid w:val="00900B6F"/>
    <w:rsid w:val="009044F3"/>
    <w:rsid w:val="00904AF0"/>
    <w:rsid w:val="00914CA8"/>
    <w:rsid w:val="00914F1D"/>
    <w:rsid w:val="00916B0D"/>
    <w:rsid w:val="00921B8B"/>
    <w:rsid w:val="0092479E"/>
    <w:rsid w:val="009256EF"/>
    <w:rsid w:val="009264AA"/>
    <w:rsid w:val="00931485"/>
    <w:rsid w:val="00937EF0"/>
    <w:rsid w:val="00940F3D"/>
    <w:rsid w:val="00950BE8"/>
    <w:rsid w:val="009528CA"/>
    <w:rsid w:val="0095328E"/>
    <w:rsid w:val="00957B89"/>
    <w:rsid w:val="00966A97"/>
    <w:rsid w:val="00973FF8"/>
    <w:rsid w:val="009763A5"/>
    <w:rsid w:val="00981A14"/>
    <w:rsid w:val="00990689"/>
    <w:rsid w:val="009917DB"/>
    <w:rsid w:val="0099434F"/>
    <w:rsid w:val="009A5368"/>
    <w:rsid w:val="009B37A6"/>
    <w:rsid w:val="009B5372"/>
    <w:rsid w:val="009B56B1"/>
    <w:rsid w:val="009C0E6A"/>
    <w:rsid w:val="009C472C"/>
    <w:rsid w:val="009D3CBA"/>
    <w:rsid w:val="009D4F87"/>
    <w:rsid w:val="009D710D"/>
    <w:rsid w:val="009E0729"/>
    <w:rsid w:val="009E581E"/>
    <w:rsid w:val="009F47FF"/>
    <w:rsid w:val="00A00E64"/>
    <w:rsid w:val="00A02900"/>
    <w:rsid w:val="00A02919"/>
    <w:rsid w:val="00A037E5"/>
    <w:rsid w:val="00A11397"/>
    <w:rsid w:val="00A121E1"/>
    <w:rsid w:val="00A1266D"/>
    <w:rsid w:val="00A12ADE"/>
    <w:rsid w:val="00A15878"/>
    <w:rsid w:val="00A215FB"/>
    <w:rsid w:val="00A26607"/>
    <w:rsid w:val="00A26CC7"/>
    <w:rsid w:val="00A318FD"/>
    <w:rsid w:val="00A33EA8"/>
    <w:rsid w:val="00A3499C"/>
    <w:rsid w:val="00A3583A"/>
    <w:rsid w:val="00A37A90"/>
    <w:rsid w:val="00A41F5B"/>
    <w:rsid w:val="00A4340B"/>
    <w:rsid w:val="00A43625"/>
    <w:rsid w:val="00A46D55"/>
    <w:rsid w:val="00A476F5"/>
    <w:rsid w:val="00A53563"/>
    <w:rsid w:val="00A55206"/>
    <w:rsid w:val="00A56FBF"/>
    <w:rsid w:val="00A65481"/>
    <w:rsid w:val="00A7504B"/>
    <w:rsid w:val="00A75C0D"/>
    <w:rsid w:val="00A77556"/>
    <w:rsid w:val="00A84AAA"/>
    <w:rsid w:val="00A86892"/>
    <w:rsid w:val="00A873B9"/>
    <w:rsid w:val="00A90706"/>
    <w:rsid w:val="00A97F3C"/>
    <w:rsid w:val="00AB735F"/>
    <w:rsid w:val="00AC0142"/>
    <w:rsid w:val="00AC03F8"/>
    <w:rsid w:val="00AD0DAD"/>
    <w:rsid w:val="00AD0FE5"/>
    <w:rsid w:val="00AD6392"/>
    <w:rsid w:val="00AE1BE8"/>
    <w:rsid w:val="00AE2310"/>
    <w:rsid w:val="00AE2FC6"/>
    <w:rsid w:val="00AF406C"/>
    <w:rsid w:val="00AF7BAD"/>
    <w:rsid w:val="00B00928"/>
    <w:rsid w:val="00B016CA"/>
    <w:rsid w:val="00B01F2E"/>
    <w:rsid w:val="00B042EB"/>
    <w:rsid w:val="00B11AC1"/>
    <w:rsid w:val="00B12605"/>
    <w:rsid w:val="00B204F6"/>
    <w:rsid w:val="00B236DE"/>
    <w:rsid w:val="00B24704"/>
    <w:rsid w:val="00B27679"/>
    <w:rsid w:val="00B31FAE"/>
    <w:rsid w:val="00B32B55"/>
    <w:rsid w:val="00B47C68"/>
    <w:rsid w:val="00B47E3D"/>
    <w:rsid w:val="00B50F77"/>
    <w:rsid w:val="00B52869"/>
    <w:rsid w:val="00B52C71"/>
    <w:rsid w:val="00B53640"/>
    <w:rsid w:val="00B546A9"/>
    <w:rsid w:val="00B54709"/>
    <w:rsid w:val="00B55D17"/>
    <w:rsid w:val="00B60397"/>
    <w:rsid w:val="00B634C5"/>
    <w:rsid w:val="00B719B8"/>
    <w:rsid w:val="00B801CF"/>
    <w:rsid w:val="00B81546"/>
    <w:rsid w:val="00B8539C"/>
    <w:rsid w:val="00B85828"/>
    <w:rsid w:val="00B91C86"/>
    <w:rsid w:val="00B924AC"/>
    <w:rsid w:val="00B96510"/>
    <w:rsid w:val="00BA0746"/>
    <w:rsid w:val="00BA0E24"/>
    <w:rsid w:val="00BA5E86"/>
    <w:rsid w:val="00BB5133"/>
    <w:rsid w:val="00BC4709"/>
    <w:rsid w:val="00BC5CFF"/>
    <w:rsid w:val="00BD0F08"/>
    <w:rsid w:val="00BD16C4"/>
    <w:rsid w:val="00BD2D74"/>
    <w:rsid w:val="00BD351D"/>
    <w:rsid w:val="00BD47BB"/>
    <w:rsid w:val="00BD485B"/>
    <w:rsid w:val="00BD7E95"/>
    <w:rsid w:val="00BE595F"/>
    <w:rsid w:val="00BE59F0"/>
    <w:rsid w:val="00BF10CD"/>
    <w:rsid w:val="00BF22A2"/>
    <w:rsid w:val="00BF4732"/>
    <w:rsid w:val="00BF5748"/>
    <w:rsid w:val="00BF5F9F"/>
    <w:rsid w:val="00C00BD7"/>
    <w:rsid w:val="00C0377C"/>
    <w:rsid w:val="00C11068"/>
    <w:rsid w:val="00C13918"/>
    <w:rsid w:val="00C14900"/>
    <w:rsid w:val="00C2072A"/>
    <w:rsid w:val="00C214F1"/>
    <w:rsid w:val="00C2309D"/>
    <w:rsid w:val="00C24730"/>
    <w:rsid w:val="00C27441"/>
    <w:rsid w:val="00C27A63"/>
    <w:rsid w:val="00C32D30"/>
    <w:rsid w:val="00C45696"/>
    <w:rsid w:val="00C46940"/>
    <w:rsid w:val="00C62885"/>
    <w:rsid w:val="00C63C47"/>
    <w:rsid w:val="00C747C4"/>
    <w:rsid w:val="00C76028"/>
    <w:rsid w:val="00C777E0"/>
    <w:rsid w:val="00C8061E"/>
    <w:rsid w:val="00C80699"/>
    <w:rsid w:val="00C841FA"/>
    <w:rsid w:val="00C95F1A"/>
    <w:rsid w:val="00CB3AA3"/>
    <w:rsid w:val="00CC14B5"/>
    <w:rsid w:val="00CC1FBE"/>
    <w:rsid w:val="00CC5DF9"/>
    <w:rsid w:val="00CC649E"/>
    <w:rsid w:val="00CD0B45"/>
    <w:rsid w:val="00CD33A7"/>
    <w:rsid w:val="00CD4F8B"/>
    <w:rsid w:val="00CD6DDE"/>
    <w:rsid w:val="00CF30EC"/>
    <w:rsid w:val="00CF5537"/>
    <w:rsid w:val="00D01301"/>
    <w:rsid w:val="00D02E8F"/>
    <w:rsid w:val="00D10218"/>
    <w:rsid w:val="00D12C11"/>
    <w:rsid w:val="00D23BF3"/>
    <w:rsid w:val="00D3373F"/>
    <w:rsid w:val="00D360F7"/>
    <w:rsid w:val="00D4131B"/>
    <w:rsid w:val="00D41546"/>
    <w:rsid w:val="00D506B6"/>
    <w:rsid w:val="00D57AE0"/>
    <w:rsid w:val="00D629D5"/>
    <w:rsid w:val="00D62FB0"/>
    <w:rsid w:val="00D65AE0"/>
    <w:rsid w:val="00D75E85"/>
    <w:rsid w:val="00D77D78"/>
    <w:rsid w:val="00D80265"/>
    <w:rsid w:val="00D93A12"/>
    <w:rsid w:val="00D957E5"/>
    <w:rsid w:val="00D966F6"/>
    <w:rsid w:val="00DA1667"/>
    <w:rsid w:val="00DA2A86"/>
    <w:rsid w:val="00DA3FDC"/>
    <w:rsid w:val="00DB15E2"/>
    <w:rsid w:val="00DB186F"/>
    <w:rsid w:val="00DB6D9C"/>
    <w:rsid w:val="00DC5086"/>
    <w:rsid w:val="00DC66B5"/>
    <w:rsid w:val="00DC6DA5"/>
    <w:rsid w:val="00DD44F7"/>
    <w:rsid w:val="00DD6CA7"/>
    <w:rsid w:val="00DE18C0"/>
    <w:rsid w:val="00DE33E6"/>
    <w:rsid w:val="00DE47FD"/>
    <w:rsid w:val="00DE4CE5"/>
    <w:rsid w:val="00DE4FFF"/>
    <w:rsid w:val="00DF5040"/>
    <w:rsid w:val="00DF780B"/>
    <w:rsid w:val="00E03E6E"/>
    <w:rsid w:val="00E05C8C"/>
    <w:rsid w:val="00E10663"/>
    <w:rsid w:val="00E21151"/>
    <w:rsid w:val="00E21D42"/>
    <w:rsid w:val="00E22F69"/>
    <w:rsid w:val="00E26D37"/>
    <w:rsid w:val="00E3009F"/>
    <w:rsid w:val="00E30A27"/>
    <w:rsid w:val="00E41ECA"/>
    <w:rsid w:val="00E43553"/>
    <w:rsid w:val="00E5413A"/>
    <w:rsid w:val="00E545F2"/>
    <w:rsid w:val="00E56983"/>
    <w:rsid w:val="00E6048E"/>
    <w:rsid w:val="00E622F4"/>
    <w:rsid w:val="00E75B91"/>
    <w:rsid w:val="00E82AD6"/>
    <w:rsid w:val="00E83EC4"/>
    <w:rsid w:val="00E85591"/>
    <w:rsid w:val="00E85EA5"/>
    <w:rsid w:val="00E85FC7"/>
    <w:rsid w:val="00E86131"/>
    <w:rsid w:val="00E901AD"/>
    <w:rsid w:val="00E9646C"/>
    <w:rsid w:val="00E96487"/>
    <w:rsid w:val="00EA034D"/>
    <w:rsid w:val="00EA06FE"/>
    <w:rsid w:val="00EA0AD2"/>
    <w:rsid w:val="00EA4BF1"/>
    <w:rsid w:val="00EA7639"/>
    <w:rsid w:val="00EB1E5C"/>
    <w:rsid w:val="00EC0049"/>
    <w:rsid w:val="00EC13FA"/>
    <w:rsid w:val="00EC3EE1"/>
    <w:rsid w:val="00EC6EEC"/>
    <w:rsid w:val="00ED55EF"/>
    <w:rsid w:val="00ED5D82"/>
    <w:rsid w:val="00EE7A58"/>
    <w:rsid w:val="00F00783"/>
    <w:rsid w:val="00F00E7A"/>
    <w:rsid w:val="00F05BC8"/>
    <w:rsid w:val="00F10FCC"/>
    <w:rsid w:val="00F11214"/>
    <w:rsid w:val="00F13ECC"/>
    <w:rsid w:val="00F15EEC"/>
    <w:rsid w:val="00F208F8"/>
    <w:rsid w:val="00F21985"/>
    <w:rsid w:val="00F2439A"/>
    <w:rsid w:val="00F26148"/>
    <w:rsid w:val="00F26861"/>
    <w:rsid w:val="00F30603"/>
    <w:rsid w:val="00F3680E"/>
    <w:rsid w:val="00F426D0"/>
    <w:rsid w:val="00F44E5E"/>
    <w:rsid w:val="00F47BFC"/>
    <w:rsid w:val="00F50418"/>
    <w:rsid w:val="00F52B74"/>
    <w:rsid w:val="00F547E7"/>
    <w:rsid w:val="00F57B2B"/>
    <w:rsid w:val="00F57E24"/>
    <w:rsid w:val="00F65FB3"/>
    <w:rsid w:val="00F67A72"/>
    <w:rsid w:val="00F74704"/>
    <w:rsid w:val="00F80400"/>
    <w:rsid w:val="00F81DD9"/>
    <w:rsid w:val="00F82080"/>
    <w:rsid w:val="00F84C03"/>
    <w:rsid w:val="00F85DE7"/>
    <w:rsid w:val="00F91232"/>
    <w:rsid w:val="00F91617"/>
    <w:rsid w:val="00F937DF"/>
    <w:rsid w:val="00F94502"/>
    <w:rsid w:val="00F951D3"/>
    <w:rsid w:val="00F95227"/>
    <w:rsid w:val="00F960EB"/>
    <w:rsid w:val="00F96B85"/>
    <w:rsid w:val="00FA1669"/>
    <w:rsid w:val="00FA2028"/>
    <w:rsid w:val="00FA7231"/>
    <w:rsid w:val="00FB3A14"/>
    <w:rsid w:val="00FB5749"/>
    <w:rsid w:val="00FB7830"/>
    <w:rsid w:val="00FC0D43"/>
    <w:rsid w:val="00FC3F6F"/>
    <w:rsid w:val="00FC584C"/>
    <w:rsid w:val="00FC76A3"/>
    <w:rsid w:val="00FD1A2C"/>
    <w:rsid w:val="00FE57DC"/>
    <w:rsid w:val="00FF31DC"/>
    <w:rsid w:val="00FF78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C0B7832"/>
  <w15:docId w15:val="{6D3C4D83-D3EF-4018-8F09-6994B1993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C6400"/>
  </w:style>
  <w:style w:type="paragraph" w:styleId="Titre1">
    <w:name w:val="heading 1"/>
    <w:basedOn w:val="Normal"/>
    <w:next w:val="Normal"/>
    <w:link w:val="Titre1Car"/>
    <w:uiPriority w:val="9"/>
    <w:qFormat/>
    <w:rsid w:val="0002702A"/>
    <w:pPr>
      <w:keepNext/>
      <w:spacing w:before="240" w:after="60"/>
      <w:ind w:left="432" w:hanging="432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itre2">
    <w:name w:val="heading 2"/>
    <w:basedOn w:val="Normal"/>
    <w:next w:val="Normal"/>
    <w:uiPriority w:val="9"/>
    <w:qFormat/>
    <w:rsid w:val="00F951D3"/>
    <w:pPr>
      <w:keepNext/>
      <w:jc w:val="center"/>
      <w:outlineLvl w:val="1"/>
    </w:pPr>
    <w:rPr>
      <w:b/>
      <w:sz w:val="24"/>
    </w:rPr>
  </w:style>
  <w:style w:type="paragraph" w:styleId="Titre3">
    <w:name w:val="heading 3"/>
    <w:basedOn w:val="Normal"/>
    <w:next w:val="Normal"/>
    <w:uiPriority w:val="9"/>
    <w:qFormat/>
    <w:rsid w:val="00F951D3"/>
    <w:pPr>
      <w:keepNext/>
      <w:outlineLvl w:val="2"/>
    </w:pPr>
    <w:rPr>
      <w:b/>
      <w:sz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2702A"/>
    <w:pPr>
      <w:keepNext/>
      <w:spacing w:before="240" w:after="60"/>
      <w:ind w:left="864" w:hanging="864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Titre5">
    <w:name w:val="heading 5"/>
    <w:basedOn w:val="Normal"/>
    <w:next w:val="Normal"/>
    <w:uiPriority w:val="9"/>
    <w:qFormat/>
    <w:rsid w:val="00F951D3"/>
    <w:pPr>
      <w:keepNext/>
      <w:jc w:val="center"/>
      <w:outlineLvl w:val="4"/>
    </w:pPr>
    <w:rPr>
      <w:b/>
      <w:sz w:val="22"/>
    </w:rPr>
  </w:style>
  <w:style w:type="paragraph" w:styleId="Titre6">
    <w:name w:val="heading 6"/>
    <w:basedOn w:val="Normal"/>
    <w:next w:val="Normal"/>
    <w:uiPriority w:val="9"/>
    <w:qFormat/>
    <w:rsid w:val="00C46940"/>
    <w:pPr>
      <w:keepNext/>
      <w:outlineLvl w:val="5"/>
    </w:pPr>
    <w:rPr>
      <w:b/>
      <w:sz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2702A"/>
    <w:pPr>
      <w:spacing w:before="240" w:after="60"/>
      <w:ind w:left="1296" w:hanging="1296"/>
      <w:outlineLvl w:val="6"/>
    </w:pPr>
    <w:rPr>
      <w:rFonts w:ascii="Calibri" w:hAnsi="Calibri"/>
      <w:sz w:val="24"/>
      <w:szCs w:val="24"/>
      <w:lang w:eastAsia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702A"/>
    <w:pPr>
      <w:spacing w:before="240" w:after="60"/>
      <w:ind w:left="1440" w:hanging="1440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702A"/>
    <w:pPr>
      <w:spacing w:before="240" w:after="60"/>
      <w:ind w:left="1584" w:hanging="1584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C640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C6400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466B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66B7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ar"/>
    <w:qFormat/>
    <w:rsid w:val="00277459"/>
    <w:pPr>
      <w:numPr>
        <w:numId w:val="9"/>
      </w:numPr>
      <w:spacing w:after="200"/>
      <w:ind w:left="0" w:hanging="11"/>
    </w:pPr>
    <w:rPr>
      <w:rFonts w:ascii="Arial" w:eastAsia="Calisto MT" w:hAnsi="Arial"/>
      <w:sz w:val="22"/>
      <w:szCs w:val="24"/>
      <w:lang w:eastAsia="en-US"/>
    </w:rPr>
  </w:style>
  <w:style w:type="character" w:customStyle="1" w:styleId="Style1Car">
    <w:name w:val="Style1 Car"/>
    <w:basedOn w:val="Policepardfaut"/>
    <w:link w:val="Style1"/>
    <w:rsid w:val="00277459"/>
    <w:rPr>
      <w:rFonts w:ascii="Arial" w:eastAsia="Calisto MT" w:hAnsi="Arial"/>
      <w:sz w:val="22"/>
      <w:szCs w:val="24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476094"/>
  </w:style>
  <w:style w:type="character" w:customStyle="1" w:styleId="PieddepageCar">
    <w:name w:val="Pied de page Car"/>
    <w:basedOn w:val="Policepardfaut"/>
    <w:link w:val="Pieddepage"/>
    <w:uiPriority w:val="99"/>
    <w:rsid w:val="00476094"/>
  </w:style>
  <w:style w:type="character" w:customStyle="1" w:styleId="Titre1Car">
    <w:name w:val="Titre 1 Car"/>
    <w:basedOn w:val="Policepardfaut"/>
    <w:link w:val="Titre1"/>
    <w:uiPriority w:val="9"/>
    <w:rsid w:val="0002702A"/>
    <w:rPr>
      <w:rFonts w:ascii="Cambria" w:hAnsi="Cambria"/>
      <w:b/>
      <w:bCs/>
      <w:kern w:val="32"/>
      <w:sz w:val="32"/>
      <w:szCs w:val="32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02702A"/>
    <w:rPr>
      <w:rFonts w:ascii="Calibri" w:hAnsi="Calibri"/>
      <w:b/>
      <w:bCs/>
      <w:sz w:val="28"/>
      <w:szCs w:val="28"/>
      <w:lang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02702A"/>
    <w:rPr>
      <w:rFonts w:ascii="Calibri" w:hAnsi="Calibri"/>
      <w:sz w:val="24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2702A"/>
    <w:rPr>
      <w:rFonts w:ascii="Calibri" w:hAnsi="Calibri"/>
      <w:i/>
      <w:iCs/>
      <w:sz w:val="24"/>
      <w:szCs w:val="24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2702A"/>
    <w:rPr>
      <w:rFonts w:ascii="Cambria" w:hAnsi="Cambria"/>
      <w:sz w:val="22"/>
      <w:szCs w:val="22"/>
      <w:lang w:eastAsia="en-US"/>
    </w:rPr>
  </w:style>
  <w:style w:type="paragraph" w:styleId="Paragraphedeliste">
    <w:name w:val="List Paragraph"/>
    <w:basedOn w:val="Normal"/>
    <w:link w:val="ParagraphedelisteCar"/>
    <w:uiPriority w:val="99"/>
    <w:qFormat/>
    <w:rsid w:val="0012248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12248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Lienhypertexte">
    <w:name w:val="Hyperlink"/>
    <w:basedOn w:val="Policepardfaut"/>
    <w:uiPriority w:val="99"/>
    <w:unhideWhenUsed/>
    <w:rsid w:val="00736718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36718"/>
    <w:rPr>
      <w:color w:val="800080" w:themeColor="followedHyperlink"/>
      <w:u w:val="single"/>
    </w:rPr>
  </w:style>
  <w:style w:type="paragraph" w:customStyle="1" w:styleId="Default">
    <w:name w:val="Default"/>
    <w:rsid w:val="00B50F77"/>
    <w:pPr>
      <w:autoSpaceDE w:val="0"/>
      <w:autoSpaceDN w:val="0"/>
      <w:adjustRightInd w:val="0"/>
    </w:pPr>
    <w:rPr>
      <w:rFonts w:ascii="Comic Sans MS" w:hAnsi="Comic Sans MS" w:cs="Comic Sans MS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414563"/>
    <w:rPr>
      <w:b/>
      <w:bCs/>
    </w:rPr>
  </w:style>
  <w:style w:type="character" w:customStyle="1" w:styleId="st">
    <w:name w:val="st"/>
    <w:basedOn w:val="Policepardfaut"/>
    <w:rsid w:val="002E5B4F"/>
  </w:style>
  <w:style w:type="table" w:styleId="Grilledutableau">
    <w:name w:val="Table Grid"/>
    <w:basedOn w:val="TableauNormal"/>
    <w:uiPriority w:val="59"/>
    <w:rsid w:val="00437D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A628B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character" w:styleId="Mentionnonrsolue">
    <w:name w:val="Unresolved Mention"/>
    <w:basedOn w:val="Policepardfaut"/>
    <w:uiPriority w:val="99"/>
    <w:semiHidden/>
    <w:unhideWhenUsed/>
    <w:rsid w:val="00450458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82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D137D7-CA31-41F4-A96A-BF82BA7F2D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308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1999</CharactersWithSpaces>
  <SharedDoc>false</SharedDoc>
  <HLinks>
    <vt:vector size="6" baseType="variant">
      <vt:variant>
        <vt:i4>2949190</vt:i4>
      </vt:variant>
      <vt:variant>
        <vt:i4>-1</vt:i4>
      </vt:variant>
      <vt:variant>
        <vt:i4>1635</vt:i4>
      </vt:variant>
      <vt:variant>
        <vt:i4>1</vt:i4>
      </vt:variant>
      <vt:variant>
        <vt:lpwstr>http://taize77.free.fr/blog/public/POZNAN_2009/panneau-attention.gif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PASCAL BEEL</dc:creator>
  <cp:lastModifiedBy>PASCAL BEEL</cp:lastModifiedBy>
  <cp:revision>6</cp:revision>
  <cp:lastPrinted>2018-01-02T18:37:00Z</cp:lastPrinted>
  <dcterms:created xsi:type="dcterms:W3CDTF">2018-01-02T18:18:00Z</dcterms:created>
  <dcterms:modified xsi:type="dcterms:W3CDTF">2018-01-02T18:39:00Z</dcterms:modified>
</cp:coreProperties>
</file>