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6BE8" w:rsidRDefault="00666BE8" w:rsidP="00666BE8">
      <w:pPr>
        <w:suppressAutoHyphens w:val="0"/>
        <w:spacing w:after="0" w:line="240" w:lineRule="auto"/>
        <w:rPr>
          <w:rFonts w:ascii="Arial" w:hAnsi="Arial" w:cs="Arial"/>
          <w:b/>
          <w:bCs/>
          <w:color w:val="000000"/>
          <w:sz w:val="20"/>
          <w:lang w:eastAsia="fr-FR"/>
        </w:rPr>
      </w:pPr>
    </w:p>
    <w:p w:rsidR="00666BE8" w:rsidRDefault="00666BE8" w:rsidP="00666BE8">
      <w:pPr>
        <w:suppressAutoHyphens w:val="0"/>
        <w:spacing w:after="0" w:line="240" w:lineRule="auto"/>
        <w:rPr>
          <w:rFonts w:ascii="Arial" w:hAnsi="Arial" w:cs="Arial"/>
          <w:b/>
          <w:bCs/>
          <w:color w:val="000000"/>
          <w:sz w:val="20"/>
          <w:lang w:eastAsia="fr-FR"/>
        </w:rPr>
      </w:pPr>
      <w:r>
        <w:rPr>
          <w:rFonts w:ascii="Arial" w:hAnsi="Arial" w:cs="Arial"/>
          <w:b/>
          <w:bCs/>
          <w:color w:val="000000"/>
          <w:sz w:val="20"/>
          <w:lang w:eastAsia="fr-FR"/>
        </w:rPr>
        <w:t>Partie déformation</w:t>
      </w:r>
    </w:p>
    <w:p w:rsidR="00666BE8" w:rsidRDefault="00666BE8" w:rsidP="00666BE8">
      <w:pPr>
        <w:suppressAutoHyphens w:val="0"/>
        <w:spacing w:after="0" w:line="240" w:lineRule="auto"/>
        <w:rPr>
          <w:rFonts w:ascii="Arial" w:hAnsi="Arial" w:cs="Arial"/>
          <w:b/>
          <w:bCs/>
          <w:color w:val="000000"/>
          <w:sz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b/>
          <w:bCs/>
          <w:color w:val="000000"/>
          <w:sz w:val="20"/>
          <w:lang w:eastAsia="fr-FR"/>
        </w:rPr>
        <w:t>Matériel :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       - support, dispositif de fixation du matériau, papier millimétré,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>               - masses marquées de 0,1 g  à  100 g environ, spaghetti (non cuit).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u w:val="single"/>
          <w:lang w:eastAsia="fr-FR"/>
        </w:rPr>
        <w:t>Dispositif expérimental n°1: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b/>
          <w:bCs/>
          <w:color w:val="000000"/>
          <w:sz w:val="24"/>
          <w:lang w:eastAsia="fr-FR"/>
        </w:rPr>
        <w:t>      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Fixez un embout plastique et un crochet à l’extrémité d’un spaghetti puis disposez cette tige dans le </w:t>
      </w:r>
      <w:proofErr w:type="gramStart"/>
      <w:r w:rsidRPr="00666BE8">
        <w:rPr>
          <w:rFonts w:ascii="Arial" w:hAnsi="Arial" w:cs="Arial"/>
          <w:color w:val="000000"/>
          <w:sz w:val="20"/>
          <w:lang w:eastAsia="fr-FR"/>
        </w:rPr>
        <w:t>support .</w:t>
      </w:r>
      <w:proofErr w:type="gramEnd"/>
      <w:r w:rsidRPr="00666BE8">
        <w:rPr>
          <w:rFonts w:ascii="Arial" w:hAnsi="Arial" w:cs="Arial"/>
          <w:color w:val="000000"/>
          <w:sz w:val="20"/>
          <w:lang w:eastAsia="fr-FR"/>
        </w:rPr>
        <w:t xml:space="preserve"> </w:t>
      </w:r>
    </w:p>
    <w:p w:rsidR="00666BE8" w:rsidRPr="00666BE8" w:rsidRDefault="00375326" w:rsidP="00666BE8">
      <w:pPr>
        <w:suppressAutoHyphens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lang w:eastAsia="fr-FR"/>
        </w:rPr>
      </w:pPr>
      <w:r w:rsidRPr="00375326">
        <w:rPr>
          <w:rFonts w:ascii="Arial" w:hAnsi="Arial" w:cs="Arial"/>
          <w:color w:val="000000"/>
          <w:sz w:val="20"/>
          <w:szCs w:val="20"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39.75pt;height:210.75pt;mso-wrap-distance-left:.75pt;mso-wrap-distance-top:.75pt;mso-wrap-distance-right:.75pt;mso-wrap-distance-bottom:.75pt">
            <v:imagedata r:id="rId6" r:href="rId7"/>
          </v:shape>
        </w:pict>
      </w:r>
    </w:p>
    <w:p w:rsidR="00666BE8" w:rsidRPr="00666BE8" w:rsidRDefault="00666BE8" w:rsidP="00666BE8">
      <w:pPr>
        <w:suppressAutoHyphens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ind w:firstLine="705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Mesurez la longueur sortie du spaghetti,  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>      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 Fixez une feuille de papier derrière le spaghetti, de manière à pouvoir noter la position de l’extrémité lorsqu’elle sera chargée.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Accrochez très prudemment des masses marquées à l’extrémité du spaghetti. 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 xml:space="preserve">La masse minimale est de 0,5 </w:t>
      </w:r>
      <w:proofErr w:type="gramStart"/>
      <w:r w:rsidRPr="00666BE8">
        <w:rPr>
          <w:rFonts w:ascii="Arial" w:hAnsi="Arial" w:cs="Arial"/>
          <w:color w:val="000000"/>
          <w:sz w:val="20"/>
          <w:lang w:eastAsia="fr-FR"/>
        </w:rPr>
        <w:t>g .</w:t>
      </w:r>
      <w:proofErr w:type="gramEnd"/>
      <w:r w:rsidRPr="00666BE8">
        <w:rPr>
          <w:rFonts w:ascii="Arial" w:hAnsi="Arial" w:cs="Arial"/>
          <w:color w:val="000000"/>
          <w:sz w:val="20"/>
          <w:lang w:eastAsia="fr-FR"/>
        </w:rPr>
        <w:t xml:space="preserve"> Ajoutez à chaque fois 0,5 g. Pour chaque nouvelle masse, notez la position de l’extrémité de la tige, ceci jusqu’à la rupture de celle-ci. 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>Les résultats seront consignés dans le tableau ci-dessous :</w:t>
      </w:r>
    </w:p>
    <w:p w:rsidR="00666BE8" w:rsidRPr="00666BE8" w:rsidRDefault="00666BE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66BE8" w:rsidRPr="00666BE8" w:rsidTr="00666BE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Masse  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m</w:t>
            </w:r>
            <w:r w:rsidRPr="00666BE8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> </w:t>
            </w: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   (g)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0,5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1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1,5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2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2,5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3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3,5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4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4,5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5,5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6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6,5</w:t>
            </w:r>
          </w:p>
        </w:tc>
      </w:tr>
      <w:tr w:rsidR="00666BE8" w:rsidRPr="00666BE8" w:rsidTr="00666BE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Distance </w:t>
            </w: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(cm)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66BE8" w:rsidRPr="00666BE8" w:rsidTr="00666BE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lastRenderedPageBreak/>
              <w:t xml:space="preserve">m / </w:t>
            </w: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      (g/cm)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>Calculez le rapport ci-dessous pour chaque essai: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66BE8" w:rsidRPr="00666BE8" w:rsidTr="00666BE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lxlxlxm</w:t>
            </w:r>
            <w:proofErr w:type="spellEnd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/</w:t>
            </w: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szCs w:val="20"/>
          <w:lang w:eastAsia="fr-FR"/>
        </w:rPr>
        <w:t>Que constatez-vous?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u w:val="single"/>
          <w:lang w:eastAsia="fr-FR"/>
        </w:rPr>
        <w:t>Dispositif expérimental n° 2: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375326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375326">
        <w:rPr>
          <w:rFonts w:ascii="Arial" w:hAnsi="Arial" w:cs="Arial"/>
          <w:color w:val="000000"/>
          <w:sz w:val="20"/>
          <w:szCs w:val="20"/>
          <w:lang w:eastAsia="fr-FR"/>
        </w:rPr>
        <w:pict>
          <v:shape id="_x0000_i1026" type="#_x0000_t75" alt="" style="width:250.5pt;height:167.25pt;mso-wrap-distance-left:.75pt;mso-wrap-distance-top:.75pt;mso-wrap-distance-right:.75pt;mso-wrap-distance-bottom:.75pt">
            <v:imagedata r:id="rId8" r:href="rId9"/>
          </v:shape>
        </w:pic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Comme précédemment, accrocher des masses de plus en plus élevées, jusqu’à la rupture, en notant à chaque fois la longueur </w:t>
      </w:r>
      <w:r w:rsidRPr="00666BE8">
        <w:rPr>
          <w:rFonts w:ascii="Arial Unicode MS" w:hAnsi="Arial Unicode MS" w:cs="Arial Unicode MS"/>
          <w:i/>
          <w:iCs/>
          <w:color w:val="000000"/>
          <w:sz w:val="20"/>
          <w:lang w:eastAsia="fr-FR"/>
        </w:rPr>
        <w:t>Δ</w:t>
      </w:r>
      <w:r w:rsidRPr="00666BE8">
        <w:rPr>
          <w:rFonts w:ascii="Arial" w:hAnsi="Arial" w:cs="Arial"/>
          <w:i/>
          <w:iCs/>
          <w:color w:val="000000"/>
          <w:sz w:val="20"/>
          <w:lang w:eastAsia="fr-FR"/>
        </w:rPr>
        <w:t>L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obtenue.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</w:t>
      </w:r>
      <w:r w:rsidRPr="00666BE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666BE8">
        <w:rPr>
          <w:rFonts w:ascii="Arial" w:hAnsi="Arial" w:cs="Arial"/>
          <w:color w:val="000000"/>
          <w:sz w:val="20"/>
          <w:lang w:eastAsia="fr-FR"/>
        </w:rPr>
        <w:t xml:space="preserve"> Les résultats seront rassemblés ci-dessous :</w:t>
      </w: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80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666BE8" w:rsidRPr="00666BE8" w:rsidTr="00666BE8">
        <w:trPr>
          <w:trHeight w:val="40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m</w:t>
            </w:r>
            <w:r w:rsidRPr="00666BE8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 xml:space="preserve">             </w:t>
            </w: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(g)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5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10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66BE8" w:rsidRPr="00666BE8" w:rsidTr="00666BE8">
        <w:trPr>
          <w:trHeight w:val="40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666BE8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 xml:space="preserve">       </w:t>
            </w:r>
            <w:proofErr w:type="gramStart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( mm</w:t>
            </w:r>
            <w:proofErr w:type="gramEnd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666BE8" w:rsidRPr="00666BE8" w:rsidTr="00666BE8">
        <w:trPr>
          <w:trHeight w:val="40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m/</w:t>
            </w: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666BE8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 xml:space="preserve">    </w:t>
            </w:r>
            <w:proofErr w:type="gramStart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( g</w:t>
            </w:r>
            <w:proofErr w:type="gramEnd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/cm)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lang w:eastAsia="fr-FR"/>
        </w:rPr>
        <w:t>Calculez le rapport ci-dessous pour chaque essai: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80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666BE8" w:rsidRPr="00666BE8" w:rsidTr="00666BE8">
        <w:trPr>
          <w:trHeight w:val="405"/>
        </w:trPr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lxlxlxm</w:t>
            </w:r>
            <w:proofErr w:type="spellEnd"/>
            <w:r w:rsidRPr="00666BE8">
              <w:rPr>
                <w:rFonts w:ascii="Arial" w:hAnsi="Arial" w:cs="Arial"/>
                <w:color w:val="000000"/>
                <w:sz w:val="20"/>
                <w:lang w:eastAsia="fr-FR"/>
              </w:rPr>
              <w:t>/</w:t>
            </w:r>
            <w:r w:rsidRPr="00666BE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666BE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6BE8" w:rsidRPr="00666BE8" w:rsidRDefault="00666BE8" w:rsidP="00666BE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Pr="00666BE8" w:rsidRDefault="00666BE8" w:rsidP="00666BE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666BE8" w:rsidRDefault="00666BE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666BE8">
        <w:rPr>
          <w:rFonts w:ascii="Arial" w:hAnsi="Arial" w:cs="Arial"/>
          <w:color w:val="000000"/>
          <w:sz w:val="20"/>
          <w:szCs w:val="20"/>
          <w:lang w:eastAsia="fr-FR"/>
        </w:rPr>
        <w:t>Que constatez-vous?</w:t>
      </w:r>
    </w:p>
    <w:p w:rsidR="00457F08" w:rsidRDefault="00457F0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Default="00457F0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Default="00457F08" w:rsidP="00666BE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666BE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b/>
          <w:color w:val="000000"/>
          <w:sz w:val="20"/>
          <w:szCs w:val="20"/>
          <w:lang w:eastAsia="fr-FR"/>
        </w:rPr>
        <w:t>Partie résistance à la rupture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u w:val="single"/>
          <w:lang w:eastAsia="fr-FR"/>
        </w:rPr>
        <w:t>Dispositif expérimental :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b/>
          <w:bCs/>
          <w:color w:val="000000"/>
          <w:sz w:val="24"/>
          <w:lang w:eastAsia="fr-FR"/>
        </w:rPr>
        <w:t>       </w:t>
      </w:r>
      <w:r w:rsidRPr="00457F08">
        <w:rPr>
          <w:rFonts w:ascii="Wingdings" w:eastAsia="Arial Unicode MS" w:hAnsi="Wingdings" w:cs="Arial"/>
          <w:color w:val="000000"/>
          <w:sz w:val="20"/>
          <w:lang w:eastAsia="fr-FR"/>
        </w:rPr>
        <w:t></w:t>
      </w:r>
      <w:r w:rsidRPr="00457F08">
        <w:rPr>
          <w:rFonts w:ascii="Arial" w:hAnsi="Arial" w:cs="Arial"/>
          <w:color w:val="000000"/>
          <w:sz w:val="20"/>
          <w:lang w:eastAsia="fr-FR"/>
        </w:rPr>
        <w:t xml:space="preserve"> Fixez un embout plastique et un crochet à l’extrémité d’un spaghetti puis disposez cette tige dans le support.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lang w:eastAsia="fr-FR"/>
        </w:rPr>
        <w:t>Chargez progressivement le spaghetti puis indiquez son allongement et la charge à laquelle il est soumis jusqu'à la rupture dans le tableau ci-dessous: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57F08" w:rsidRPr="00457F08" w:rsidTr="00457F0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457F08">
              <w:rPr>
                <w:rFonts w:ascii="Arial" w:hAnsi="Arial" w:cs="Arial"/>
                <w:color w:val="000000"/>
                <w:sz w:val="20"/>
                <w:lang w:eastAsia="fr-FR"/>
              </w:rPr>
              <w:t>Masse  </w:t>
            </w: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m</w:t>
            </w:r>
            <w:r w:rsidRPr="00457F08">
              <w:rPr>
                <w:rFonts w:ascii="Arial" w:hAnsi="Arial" w:cs="Arial"/>
                <w:b/>
                <w:bCs/>
                <w:color w:val="000000"/>
                <w:sz w:val="20"/>
                <w:lang w:eastAsia="fr-FR"/>
              </w:rPr>
              <w:t> </w:t>
            </w:r>
            <w:r w:rsidRPr="00457F0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   (g)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57F08" w:rsidRPr="00457F08" w:rsidTr="00457F0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457F08">
              <w:rPr>
                <w:rFonts w:ascii="Arial" w:hAnsi="Arial" w:cs="Arial"/>
                <w:color w:val="000000"/>
                <w:sz w:val="20"/>
                <w:lang w:eastAsia="fr-FR"/>
              </w:rPr>
              <w:t>Allongement  </w:t>
            </w:r>
            <w:r w:rsidRPr="00457F0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457F0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(mm)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457F08" w:rsidRPr="00457F08" w:rsidTr="00457F0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 xml:space="preserve">m / </w:t>
            </w:r>
            <w:r w:rsidRPr="00457F08">
              <w:rPr>
                <w:rFonts w:ascii="Arial Unicode MS" w:hAnsi="Arial Unicode MS" w:cs="Arial Unicode MS"/>
                <w:b/>
                <w:bCs/>
                <w:i/>
                <w:iCs/>
                <w:color w:val="000000"/>
                <w:sz w:val="20"/>
                <w:lang w:eastAsia="fr-FR"/>
              </w:rPr>
              <w:t>Δ</w:t>
            </w: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lang w:eastAsia="fr-FR"/>
              </w:rPr>
              <w:t>L</w:t>
            </w:r>
            <w:r w:rsidRPr="00457F08">
              <w:rPr>
                <w:rFonts w:ascii="Arial" w:hAnsi="Arial" w:cs="Arial"/>
                <w:color w:val="000000"/>
                <w:sz w:val="20"/>
                <w:lang w:eastAsia="fr-FR"/>
              </w:rPr>
              <w:t xml:space="preserve">       (g/cm)</w:t>
            </w: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Default="00457F08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Que constatez-vous?</w:t>
      </w:r>
    </w:p>
    <w:p w:rsidR="00457F08" w:rsidRDefault="00457F08" w:rsidP="00457F0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</w:p>
    <w:p w:rsidR="00457F08" w:rsidRDefault="00457F08" w:rsidP="00457F0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b/>
          <w:color w:val="000000"/>
          <w:sz w:val="20"/>
          <w:szCs w:val="20"/>
          <w:lang w:eastAsia="fr-FR"/>
        </w:rPr>
        <w:t>Partie détermination des caract</w:t>
      </w:r>
      <w:r>
        <w:rPr>
          <w:rFonts w:ascii="Arial" w:hAnsi="Arial" w:cs="Arial"/>
          <w:b/>
          <w:color w:val="000000"/>
          <w:sz w:val="20"/>
          <w:szCs w:val="20"/>
          <w:lang w:eastAsia="fr-FR"/>
        </w:rPr>
        <w:t>é</w:t>
      </w:r>
      <w:r w:rsidRPr="00457F08">
        <w:rPr>
          <w:rFonts w:ascii="Arial" w:hAnsi="Arial" w:cs="Arial"/>
          <w:b/>
          <w:color w:val="000000"/>
          <w:sz w:val="20"/>
          <w:szCs w:val="20"/>
          <w:lang w:eastAsia="fr-FR"/>
        </w:rPr>
        <w:t>ristiques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Dans votre essai précédent vous avez constaté que le rapport </w:t>
      </w:r>
      <w:proofErr w:type="spell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lxlxlxm</w:t>
      </w:r>
      <w:proofErr w:type="spell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/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 xml:space="preserve">ΔL est relativement constant en fonction de la charge sur une partie des mesures que vous avez réalisées. Ce paramètre est proportionnel au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u w:val="single"/>
          <w:lang w:eastAsia="fr-FR"/>
        </w:rPr>
        <w:t>module d'Young aussi appelé module d'élasticité.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proofErr w:type="gram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n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>Le module d’élasticité  </w:t>
      </w:r>
      <w:r w:rsidRPr="00457F08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fr-FR"/>
        </w:rPr>
        <w:t>E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> 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  (longitudinale) ou encore module de traction est la constante qui relie la contrainte de traction (ou de compression) et la déformation pour un matériau (élastique isotrope)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u w:val="single"/>
          <w:lang w:eastAsia="fr-FR"/>
        </w:rPr>
        <w:t>Pour le dispositif expérimental n°1: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n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E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est donné dans les conditions de l'essai sur ces spaghetti en </w:t>
      </w:r>
      <w:proofErr w:type="spell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mégapascal</w:t>
      </w:r>
      <w:proofErr w:type="spell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par l’expression : </w:t>
      </w:r>
      <w:r w:rsidR="00375326" w:rsidRPr="00375326">
        <w:rPr>
          <w:rFonts w:ascii="Arial" w:hAnsi="Arial" w:cs="Arial"/>
          <w:color w:val="000000"/>
          <w:sz w:val="20"/>
          <w:szCs w:val="20"/>
          <w:lang w:eastAsia="fr-FR"/>
        </w:rPr>
        <w:pict>
          <v:shape id="_x0000_i1027" type="#_x0000_t75" alt="" style="width:96.75pt;height:30.75pt;mso-wrap-distance-left:.75pt;mso-wrap-distance-top:.75pt;mso-wrap-distance-right:.75pt;mso-wrap-distance-bottom:.75pt">
            <v:imagedata r:id="rId10" r:href="rId11"/>
          </v:shape>
        </w:pict>
      </w:r>
      <w:proofErr w:type="gram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(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en centimètre,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en gramme,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ΔL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en centimètre )</w:t>
      </w:r>
    </w:p>
    <w:p w:rsidR="00457F08" w:rsidRPr="00457F08" w:rsidRDefault="00457F08" w:rsidP="00457F08">
      <w:pPr>
        <w:suppressAutoHyphens w:val="0"/>
        <w:spacing w:after="15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57F08" w:rsidRPr="00457F08" w:rsidTr="00457F0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lastRenderedPageBreak/>
              <w:t>Module  </w:t>
            </w: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</w:t>
            </w:r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(</w:t>
            </w:r>
            <w:proofErr w:type="spellStart"/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MPa</w:t>
            </w:r>
            <w:proofErr w:type="spellEnd"/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Dans l’intervalle où le 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 xml:space="preserve">résultat varie </w:t>
      </w:r>
      <w:proofErr w:type="gramStart"/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 xml:space="preserve">peu 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,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calculer </w:t>
      </w:r>
      <w:proofErr w:type="spellStart"/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E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vertAlign w:val="subscript"/>
          <w:lang w:eastAsia="fr-FR"/>
        </w:rPr>
        <w:t>moyen</w:t>
      </w:r>
      <w:proofErr w:type="spell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.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Pour cette tige, de longueur  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          cm  et de diamètre  </w:t>
      </w:r>
      <w:r w:rsidRPr="00457F08">
        <w:rPr>
          <w:rFonts w:ascii="Arial Unicode MS" w:hAnsi="Arial Unicode MS" w:cs="Arial"/>
          <w:i/>
          <w:iCs/>
          <w:color w:val="000000"/>
          <w:sz w:val="20"/>
          <w:szCs w:val="20"/>
          <w:lang w:eastAsia="fr-FR"/>
        </w:rPr>
        <w:t>ϕ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2 mm, la rupture a lieu pour une masse          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          g.  </w:t>
      </w:r>
    </w:p>
    <w:p w:rsidR="00457F08" w:rsidRPr="00457F08" w:rsidRDefault="00457F08" w:rsidP="00457F08">
      <w:pPr>
        <w:suppressAutoHyphens w:val="0"/>
        <w:spacing w:after="0" w:line="240" w:lineRule="auto"/>
        <w:ind w:left="855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La 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>charge de rupture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vaut donc  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C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0,001 x 9,81 x </w:t>
      </w:r>
      <w:proofErr w:type="gramStart"/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,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soit</w:t>
      </w:r>
    </w:p>
    <w:p w:rsidR="00457F08" w:rsidRPr="00457F08" w:rsidRDefault="00457F08" w:rsidP="00457F08">
      <w:pPr>
        <w:suppressAutoHyphens w:val="0"/>
        <w:spacing w:after="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u w:val="single"/>
          <w:lang w:eastAsia="fr-FR"/>
        </w:rPr>
        <w:t>Pour le dispositif expérimental n°2: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n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E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est donné dans les conditions de l'essai sur ces spaghetti en </w:t>
      </w:r>
      <w:proofErr w:type="spell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mégapascal</w:t>
      </w:r>
      <w:proofErr w:type="spell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par l’expression : </w:t>
      </w:r>
      <w:r w:rsidR="00375326" w:rsidRPr="00375326">
        <w:rPr>
          <w:rFonts w:ascii="Arial" w:hAnsi="Arial" w:cs="Arial"/>
          <w:color w:val="000000"/>
          <w:sz w:val="20"/>
          <w:szCs w:val="20"/>
          <w:lang w:eastAsia="fr-FR"/>
        </w:rPr>
        <w:pict>
          <v:shape id="_x0000_i1028" type="#_x0000_t75" alt="" style="width:92.25pt;height:30.75pt;mso-wrap-distance-left:.75pt;mso-wrap-distance-top:.75pt;mso-wrap-distance-right:.75pt;mso-wrap-distance-bottom:.75pt">
            <v:imagedata r:id="rId12" r:href="rId13"/>
          </v:shape>
        </w:pict>
      </w:r>
      <w:proofErr w:type="gramStart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(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en centimètre,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en gramme,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ΔL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en centimètre )</w:t>
      </w:r>
    </w:p>
    <w:p w:rsidR="00457F08" w:rsidRPr="00457F08" w:rsidRDefault="00457F08" w:rsidP="00457F08">
      <w:pPr>
        <w:suppressAutoHyphens w:val="0"/>
        <w:spacing w:after="15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45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57F08" w:rsidRPr="00457F08" w:rsidTr="00457F08">
        <w:trPr>
          <w:trHeight w:val="405"/>
        </w:trPr>
        <w:tc>
          <w:tcPr>
            <w:tcW w:w="1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Module  </w:t>
            </w:r>
            <w:r w:rsidRPr="00457F0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  <w:lang w:eastAsia="fr-FR"/>
              </w:rPr>
              <w:t>E</w:t>
            </w:r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 xml:space="preserve"> (</w:t>
            </w:r>
            <w:proofErr w:type="spellStart"/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MPa</w:t>
            </w:r>
            <w:proofErr w:type="spellEnd"/>
            <w:r w:rsidRPr="00457F08"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457F08" w:rsidRPr="00457F08" w:rsidRDefault="00457F08" w:rsidP="00457F08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Dans l’intervalle où le 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 xml:space="preserve">résultat varie </w:t>
      </w:r>
      <w:proofErr w:type="gramStart"/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 xml:space="preserve">peu 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>,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calculer </w:t>
      </w:r>
      <w:proofErr w:type="spellStart"/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E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vertAlign w:val="subscript"/>
          <w:lang w:eastAsia="fr-FR"/>
        </w:rPr>
        <w:t>moyen</w:t>
      </w:r>
      <w:proofErr w:type="spell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.</w:t>
      </w: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Pour cette tige, de longueur  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l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          cm  et de diamètre  </w:t>
      </w:r>
      <w:r w:rsidRPr="00457F08">
        <w:rPr>
          <w:rFonts w:ascii="Arial Unicode MS" w:hAnsi="Arial Unicode MS" w:cs="Arial"/>
          <w:i/>
          <w:iCs/>
          <w:color w:val="000000"/>
          <w:sz w:val="20"/>
          <w:szCs w:val="20"/>
          <w:lang w:eastAsia="fr-FR"/>
        </w:rPr>
        <w:t>ϕ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2 mm, la rupture a lieu pour une masse          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          g.  </w:t>
      </w:r>
    </w:p>
    <w:p w:rsidR="00457F08" w:rsidRPr="00457F08" w:rsidRDefault="00457F08" w:rsidP="00457F08">
      <w:pPr>
        <w:suppressAutoHyphens w:val="0"/>
        <w:spacing w:after="0" w:line="240" w:lineRule="auto"/>
        <w:ind w:left="855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La </w:t>
      </w:r>
      <w:r w:rsidRPr="00457F08">
        <w:rPr>
          <w:rFonts w:ascii="Arial" w:hAnsi="Arial" w:cs="Arial"/>
          <w:b/>
          <w:bCs/>
          <w:color w:val="000000"/>
          <w:sz w:val="20"/>
          <w:szCs w:val="20"/>
          <w:lang w:eastAsia="fr-FR"/>
        </w:rPr>
        <w:t>charge de rupture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vaut donc   </w:t>
      </w:r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C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= 0,001 x 9,81 x </w:t>
      </w:r>
      <w:proofErr w:type="gramStart"/>
      <w:r w:rsidRPr="00457F08">
        <w:rPr>
          <w:rFonts w:ascii="Arial" w:hAnsi="Arial" w:cs="Arial"/>
          <w:i/>
          <w:iCs/>
          <w:color w:val="000000"/>
          <w:sz w:val="20"/>
          <w:szCs w:val="20"/>
          <w:lang w:eastAsia="fr-FR"/>
        </w:rPr>
        <w:t>m</w:t>
      </w:r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 ,</w:t>
      </w:r>
      <w:proofErr w:type="gramEnd"/>
      <w:r w:rsidRPr="00457F08">
        <w:rPr>
          <w:rFonts w:ascii="Arial" w:hAnsi="Arial" w:cs="Arial"/>
          <w:color w:val="000000"/>
          <w:sz w:val="20"/>
          <w:szCs w:val="20"/>
          <w:lang w:eastAsia="fr-FR"/>
        </w:rPr>
        <w:t xml:space="preserve"> soit</w:t>
      </w:r>
    </w:p>
    <w:p w:rsidR="00457F08" w:rsidRPr="00457F08" w:rsidRDefault="00457F08" w:rsidP="00457F08">
      <w:pPr>
        <w:suppressAutoHyphens w:val="0"/>
        <w:spacing w:after="0" w:line="240" w:lineRule="auto"/>
        <w:ind w:left="855" w:firstLine="705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457F08" w:rsidRDefault="00457F08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Pr="003F4B24" w:rsidRDefault="003F4B24" w:rsidP="00457F08">
      <w:pPr>
        <w:suppressAutoHyphens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  <w:r w:rsidRPr="003F4B24">
        <w:rPr>
          <w:rFonts w:ascii="Arial" w:hAnsi="Arial" w:cs="Arial"/>
          <w:b/>
          <w:color w:val="000000"/>
          <w:sz w:val="20"/>
          <w:szCs w:val="20"/>
          <w:lang w:eastAsia="fr-FR"/>
        </w:rPr>
        <w:t>Partie modélisation en flexion</w:t>
      </w:r>
    </w:p>
    <w:p w:rsidR="003F4B24" w:rsidRDefault="003F4B24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3F4B24" w:rsidRPr="003F4B24" w:rsidRDefault="003F4B24" w:rsidP="003F4B24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3F4B24">
        <w:rPr>
          <w:rStyle w:val="rvts20"/>
          <w:rFonts w:ascii="Arial" w:hAnsi="Arial" w:cs="Arial"/>
          <w:color w:val="000000"/>
          <w:sz w:val="20"/>
          <w:szCs w:val="20"/>
        </w:rPr>
        <w:t>Comparez les résultats obtenus par l'expérience avec ceux  issus du logiciel pour les différentes charges appliquées.</w:t>
      </w:r>
      <w:r>
        <w:rPr>
          <w:rStyle w:val="rvts20"/>
          <w:rFonts w:ascii="Arial" w:hAnsi="Arial" w:cs="Arial"/>
          <w:color w:val="000000"/>
          <w:sz w:val="20"/>
          <w:szCs w:val="20"/>
        </w:rPr>
        <w:t xml:space="preserve"> Indiquez vos conclusions ?</w:t>
      </w:r>
    </w:p>
    <w:p w:rsidR="003F4B24" w:rsidRDefault="003F4B24" w:rsidP="003F4B24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3F4B24" w:rsidRDefault="003F4B24" w:rsidP="003F4B24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3F4B24" w:rsidRPr="00457F08" w:rsidRDefault="003F4B24" w:rsidP="00457F08">
      <w:pPr>
        <w:suppressAutoHyphens w:val="0"/>
        <w:spacing w:after="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457F08" w:rsidRDefault="00457F08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Default="009976CA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Pr="00DB76BC" w:rsidRDefault="009976CA" w:rsidP="00457F08">
      <w:pPr>
        <w:suppressAutoHyphens w:val="0"/>
        <w:spacing w:after="150" w:line="240" w:lineRule="auto"/>
        <w:rPr>
          <w:rFonts w:ascii="Arial" w:hAnsi="Arial" w:cs="Arial"/>
          <w:b/>
          <w:color w:val="000000"/>
          <w:sz w:val="20"/>
          <w:szCs w:val="20"/>
          <w:lang w:eastAsia="fr-FR"/>
        </w:rPr>
      </w:pPr>
      <w:r w:rsidRPr="00DB76BC">
        <w:rPr>
          <w:rFonts w:ascii="Arial" w:hAnsi="Arial" w:cs="Arial"/>
          <w:b/>
          <w:color w:val="000000"/>
          <w:sz w:val="20"/>
          <w:szCs w:val="20"/>
          <w:lang w:eastAsia="fr-FR"/>
        </w:rPr>
        <w:t>Partie modélisation en traction</w:t>
      </w:r>
    </w:p>
    <w:p w:rsidR="00DB76BC" w:rsidRDefault="00DB76BC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>
        <w:rPr>
          <w:rFonts w:ascii="Arial" w:hAnsi="Arial" w:cs="Arial"/>
          <w:color w:val="000000"/>
          <w:sz w:val="20"/>
          <w:szCs w:val="20"/>
          <w:lang w:eastAsia="fr-FR"/>
        </w:rPr>
        <w:t>Comparez les résultats obtenus pour les différents cas étudiés :</w:t>
      </w:r>
    </w:p>
    <w:p w:rsidR="00DB76BC" w:rsidRDefault="00DB76BC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DB76BC" w:rsidRDefault="00DB76BC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DB76BC" w:rsidRDefault="00DB76BC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DB76BC" w:rsidRDefault="00DB76BC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  <w:r>
        <w:rPr>
          <w:rFonts w:ascii="Arial" w:hAnsi="Arial" w:cs="Arial"/>
          <w:color w:val="000000"/>
          <w:sz w:val="20"/>
          <w:szCs w:val="20"/>
          <w:lang w:eastAsia="fr-FR"/>
        </w:rPr>
        <w:t>Proposez une solution réalisable la plus simple permettant d’améliorer les éléments de votre pont soumis à la traction :</w:t>
      </w:r>
    </w:p>
    <w:p w:rsidR="00130E4D" w:rsidRDefault="00130E4D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130E4D" w:rsidRDefault="00130E4D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130E4D" w:rsidRDefault="00130E4D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130E4D" w:rsidRPr="00130E4D" w:rsidRDefault="00130E4D" w:rsidP="00457F08">
      <w:pPr>
        <w:suppressAutoHyphens w:val="0"/>
        <w:spacing w:after="150" w:line="240" w:lineRule="auto"/>
        <w:rPr>
          <w:rFonts w:ascii="Arial" w:hAnsi="Arial" w:cs="Arial"/>
          <w:b/>
          <w:sz w:val="20"/>
          <w:szCs w:val="20"/>
          <w:lang w:eastAsia="fr-FR"/>
        </w:rPr>
      </w:pPr>
      <w:r w:rsidRPr="00130E4D">
        <w:rPr>
          <w:rFonts w:ascii="Arial" w:hAnsi="Arial" w:cs="Arial"/>
          <w:b/>
          <w:sz w:val="20"/>
          <w:szCs w:val="20"/>
          <w:lang w:eastAsia="fr-FR"/>
        </w:rPr>
        <w:t>Partie modélisation en compression notion de flambage</w:t>
      </w: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  <w:r w:rsidRPr="00130E4D">
        <w:rPr>
          <w:rStyle w:val="rvts20"/>
          <w:rFonts w:ascii="Arial" w:hAnsi="Arial" w:cs="Arial"/>
          <w:color w:val="000000"/>
          <w:sz w:val="20"/>
          <w:szCs w:val="20"/>
        </w:rPr>
        <w:t xml:space="preserve">Comparez les résultats obtenus pour les différents cas étudiés. </w:t>
      </w: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130E4D">
        <w:rPr>
          <w:rStyle w:val="rvts42"/>
          <w:rFonts w:ascii="Arial" w:hAnsi="Arial" w:cs="Arial"/>
          <w:color w:val="000000"/>
          <w:sz w:val="20"/>
          <w:szCs w:val="20"/>
        </w:rPr>
        <w:t>Introduction au flambage:</w:t>
      </w: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  <w:r w:rsidRPr="00130E4D">
        <w:rPr>
          <w:rStyle w:val="rvts20"/>
          <w:rFonts w:ascii="Arial" w:hAnsi="Arial" w:cs="Arial"/>
          <w:color w:val="000000"/>
          <w:sz w:val="20"/>
          <w:szCs w:val="20"/>
        </w:rPr>
        <w:t>Dans la réalité, que se passe-t-il quand le spaghetti est trop fin?</w:t>
      </w: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  <w:r w:rsidRPr="00130E4D">
        <w:rPr>
          <w:rStyle w:val="rvts20"/>
          <w:rFonts w:ascii="Arial" w:hAnsi="Arial" w:cs="Arial"/>
          <w:color w:val="000000"/>
          <w:sz w:val="20"/>
          <w:szCs w:val="20"/>
        </w:rPr>
        <w:t>C'est ce que l'on appel le phénomène de flambage.</w:t>
      </w: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  <w:r w:rsidRPr="00130E4D">
        <w:rPr>
          <w:rStyle w:val="rvts20"/>
          <w:rFonts w:ascii="Arial" w:hAnsi="Arial" w:cs="Arial"/>
          <w:color w:val="000000"/>
          <w:sz w:val="20"/>
          <w:szCs w:val="20"/>
        </w:rPr>
        <w:t>Lorsqu'il y a flambage, à votre avis le spaghetti va-t-il supporter la même charge avant de casser?</w:t>
      </w:r>
    </w:p>
    <w:p w:rsidR="00130E4D" w:rsidRDefault="00130E4D" w:rsidP="00130E4D">
      <w:pPr>
        <w:pStyle w:val="NormalWeb"/>
        <w:rPr>
          <w:rStyle w:val="rvts20"/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color w:val="000000"/>
          <w:sz w:val="20"/>
          <w:szCs w:val="20"/>
        </w:rPr>
      </w:pPr>
    </w:p>
    <w:p w:rsidR="00130E4D" w:rsidRPr="00130E4D" w:rsidRDefault="00130E4D" w:rsidP="00130E4D">
      <w:pPr>
        <w:pStyle w:val="NormalWeb"/>
        <w:rPr>
          <w:rFonts w:ascii="Arial" w:hAnsi="Arial" w:cs="Arial"/>
          <w:b/>
          <w:color w:val="000000"/>
          <w:sz w:val="20"/>
          <w:szCs w:val="20"/>
        </w:rPr>
      </w:pPr>
      <w:r w:rsidRPr="00130E4D">
        <w:rPr>
          <w:rStyle w:val="rvts20"/>
          <w:rFonts w:ascii="Arial" w:hAnsi="Arial" w:cs="Arial"/>
          <w:color w:val="000000"/>
          <w:sz w:val="20"/>
          <w:szCs w:val="20"/>
        </w:rPr>
        <w:t>Proposer une solution permettant d'éviter ce phénomène pour les éléments de votre pont qui seront soumis à de la compression</w:t>
      </w:r>
      <w:r>
        <w:rPr>
          <w:rStyle w:val="rvts20"/>
          <w:rFonts w:ascii="Arial" w:hAnsi="Arial" w:cs="Arial"/>
          <w:color w:val="000000"/>
          <w:sz w:val="20"/>
          <w:szCs w:val="20"/>
        </w:rPr>
        <w:t xml:space="preserve"> et qui risque le flambage.</w:t>
      </w:r>
    </w:p>
    <w:p w:rsidR="00130E4D" w:rsidRPr="00130E4D" w:rsidRDefault="00130E4D" w:rsidP="00457F08">
      <w:pPr>
        <w:suppressAutoHyphens w:val="0"/>
        <w:spacing w:after="150" w:line="240" w:lineRule="auto"/>
        <w:rPr>
          <w:rFonts w:ascii="Arial" w:hAnsi="Arial" w:cs="Arial"/>
          <w:color w:val="000000"/>
          <w:sz w:val="20"/>
          <w:szCs w:val="20"/>
          <w:lang w:eastAsia="fr-FR"/>
        </w:rPr>
      </w:pPr>
    </w:p>
    <w:p w:rsidR="009976CA" w:rsidRPr="00457F08" w:rsidRDefault="009976CA" w:rsidP="00457F08">
      <w:pPr>
        <w:suppressAutoHyphens w:val="0"/>
        <w:spacing w:after="150" w:line="240" w:lineRule="auto"/>
        <w:rPr>
          <w:rFonts w:ascii="Arial" w:hAnsi="Arial" w:cs="Arial"/>
          <w:sz w:val="20"/>
          <w:szCs w:val="20"/>
          <w:lang w:eastAsia="fr-FR"/>
        </w:rPr>
      </w:pPr>
    </w:p>
    <w:p w:rsidR="00457F08" w:rsidRPr="00666BE8" w:rsidRDefault="00457F08" w:rsidP="00666BE8">
      <w:pPr>
        <w:suppressAutoHyphens w:val="0"/>
        <w:spacing w:after="150" w:line="240" w:lineRule="auto"/>
        <w:rPr>
          <w:rFonts w:ascii="Arial" w:hAnsi="Arial" w:cs="Arial"/>
          <w:sz w:val="20"/>
          <w:szCs w:val="20"/>
          <w:lang w:eastAsia="fr-FR"/>
        </w:rPr>
      </w:pPr>
    </w:p>
    <w:p w:rsidR="005D15E0" w:rsidRDefault="005D15E0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Default="00102F52">
      <w:pPr>
        <w:jc w:val="center"/>
        <w:rPr>
          <w:rFonts w:ascii="Arial" w:hAnsi="Arial"/>
          <w:b/>
          <w:bCs/>
          <w:sz w:val="16"/>
          <w:szCs w:val="16"/>
        </w:rPr>
      </w:pPr>
    </w:p>
    <w:p w:rsidR="00102F52" w:rsidRPr="00102F52" w:rsidRDefault="00102F52" w:rsidP="00102F52">
      <w:pPr>
        <w:rPr>
          <w:rFonts w:ascii="Arial" w:hAnsi="Arial"/>
          <w:b/>
          <w:bCs/>
          <w:sz w:val="20"/>
          <w:szCs w:val="20"/>
          <w:u w:val="single"/>
        </w:rPr>
      </w:pPr>
      <w:r w:rsidRPr="00102F52">
        <w:rPr>
          <w:rFonts w:ascii="Arial" w:hAnsi="Arial"/>
          <w:b/>
          <w:bCs/>
          <w:sz w:val="20"/>
          <w:szCs w:val="20"/>
          <w:u w:val="single"/>
        </w:rPr>
        <w:lastRenderedPageBreak/>
        <w:t>Partie construction du pont en spaghetti</w:t>
      </w:r>
    </w:p>
    <w:p w:rsidR="00102F52" w:rsidRPr="00102F52" w:rsidRDefault="00102F52" w:rsidP="00102F52">
      <w:pPr>
        <w:suppressAutoHyphens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102F52">
        <w:rPr>
          <w:rFonts w:ascii="Arial" w:hAnsi="Arial" w:cs="Arial"/>
          <w:color w:val="000000"/>
          <w:sz w:val="20"/>
          <w:szCs w:val="20"/>
          <w:lang w:eastAsia="fr-FR"/>
        </w:rPr>
        <w:t>-réalisez ci-dessous un croquis de celui-ci en indiquant les éléments de celui-ci qui seront soumis à de la traction, de la flexion ou de la compression avec risque de flambage.</w:t>
      </w:r>
    </w:p>
    <w:p w:rsidR="00102F52" w:rsidRPr="00102F52" w:rsidRDefault="00102F52" w:rsidP="00102F52">
      <w:pPr>
        <w:suppressAutoHyphens w:val="0"/>
        <w:spacing w:after="150" w:line="240" w:lineRule="auto"/>
        <w:jc w:val="both"/>
        <w:rPr>
          <w:rFonts w:ascii="Arial" w:hAnsi="Arial" w:cs="Arial"/>
          <w:color w:val="000000"/>
          <w:sz w:val="20"/>
          <w:szCs w:val="20"/>
          <w:lang w:eastAsia="fr-FR"/>
        </w:rPr>
      </w:pPr>
      <w:r w:rsidRPr="00102F52">
        <w:rPr>
          <w:rFonts w:ascii="Arial" w:hAnsi="Arial" w:cs="Arial"/>
          <w:color w:val="000000"/>
          <w:sz w:val="20"/>
          <w:szCs w:val="20"/>
          <w:lang w:eastAsia="fr-FR"/>
        </w:rPr>
        <w:t>-Indiquez aussi sur le croquis les solutions que vous envisagez pour obtenir la meilleure résistance dans chacune des zones soumises à ces contraintes.</w:t>
      </w:r>
    </w:p>
    <w:p w:rsidR="00102F52" w:rsidRPr="00102F52" w:rsidRDefault="00102F52">
      <w:pPr>
        <w:jc w:val="center"/>
        <w:rPr>
          <w:rFonts w:ascii="Arial" w:hAnsi="Arial"/>
          <w:b/>
          <w:bCs/>
          <w:sz w:val="20"/>
          <w:szCs w:val="20"/>
        </w:rPr>
      </w:pPr>
    </w:p>
    <w:sectPr w:rsidR="00102F52" w:rsidRPr="00102F52" w:rsidSect="0037532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pgBorders>
        <w:top w:val="single" w:sz="4" w:space="11" w:color="000000"/>
        <w:left w:val="single" w:sz="4" w:space="31" w:color="000000"/>
        <w:bottom w:val="single" w:sz="4" w:space="11" w:color="000000"/>
        <w:right w:val="single" w:sz="4" w:space="31" w:color="00000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326" w:rsidRDefault="00130E4D">
      <w:pPr>
        <w:spacing w:after="0" w:line="240" w:lineRule="auto"/>
      </w:pPr>
      <w:r>
        <w:separator/>
      </w:r>
    </w:p>
  </w:endnote>
  <w:endnote w:type="continuationSeparator" w:id="0">
    <w:p w:rsidR="00375326" w:rsidRDefault="00130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3E" w:rsidRDefault="001D2B3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8AA" w:rsidRPr="007E68AA" w:rsidRDefault="00375326" w:rsidP="00071804">
    <w:pPr>
      <w:pStyle w:val="Pieddepage"/>
      <w:jc w:val="right"/>
      <w:rPr>
        <w:rFonts w:ascii="Arial Rounded MT Bold" w:hAnsi="Arial Rounded MT Bold"/>
        <w:b/>
        <w:color w:val="FF0000"/>
        <w:sz w:val="24"/>
        <w:szCs w:val="24"/>
      </w:rPr>
    </w:pPr>
    <w:r w:rsidRPr="00375326">
      <w:rPr>
        <w:rFonts w:ascii="Arial Rounded MT Bold" w:hAnsi="Arial Rounded MT Bold"/>
        <w:noProof/>
        <w:sz w:val="24"/>
        <w:szCs w:val="24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-3.2pt;margin-top:-83.85pt;width:171.7pt;height:129pt;z-index:251657728">
          <v:imagedata r:id="rId1" o:title="my sti2dp"/>
          <w10:wrap type="square" side="left"/>
        </v:shape>
      </w:pict>
    </w:r>
    <w:r w:rsidR="007E68AA" w:rsidRPr="00071804">
      <w:rPr>
        <w:rFonts w:ascii="Arial Rounded MT Bold" w:hAnsi="Arial Rounded MT Bold"/>
        <w:b/>
        <w:sz w:val="24"/>
        <w:szCs w:val="24"/>
      </w:rPr>
      <w:t xml:space="preserve">   </w:t>
    </w:r>
    <w:r w:rsidR="007E68AA" w:rsidRPr="007E68AA">
      <w:rPr>
        <w:rFonts w:ascii="Arial Rounded MT Bold" w:hAnsi="Arial Rounded MT Bold"/>
        <w:b/>
        <w:color w:val="FF0000"/>
        <w:sz w:val="24"/>
        <w:szCs w:val="24"/>
      </w:rPr>
      <w:t>Lycée de TAAONE - Tahiti - Polynésie Française</w:t>
    </w:r>
  </w:p>
  <w:p w:rsidR="007E68AA" w:rsidRPr="00071804" w:rsidRDefault="007E68AA" w:rsidP="00071804">
    <w:pPr>
      <w:pStyle w:val="Pieddepage"/>
      <w:jc w:val="right"/>
      <w:rPr>
        <w:rFonts w:ascii="Arial Rounded MT Bold" w:hAnsi="Arial Rounded MT Bold"/>
        <w:b/>
        <w:sz w:val="24"/>
        <w:szCs w:val="24"/>
      </w:rPr>
    </w:pPr>
    <w:r w:rsidRPr="00071804">
      <w:rPr>
        <w:rFonts w:ascii="Arial Rounded MT Bold" w:hAnsi="Arial Rounded MT Bold"/>
        <w:b/>
        <w:sz w:val="24"/>
        <w:szCs w:val="24"/>
      </w:rPr>
      <w:t xml:space="preserve">   </w:t>
    </w:r>
    <w:r w:rsidR="00457F08">
      <w:rPr>
        <w:rFonts w:ascii="Arial Rounded MT Bold" w:hAnsi="Arial Rounded MT Bold"/>
        <w:b/>
        <w:sz w:val="24"/>
        <w:szCs w:val="24"/>
      </w:rPr>
      <w:t>STI2D</w:t>
    </w:r>
  </w:p>
  <w:p w:rsidR="007E68AA" w:rsidRDefault="007E68AA">
    <w:pPr>
      <w:pStyle w:val="Pieddepage"/>
      <w:jc w:val="center"/>
      <w:rPr>
        <w:rFonts w:ascii="Times New Roman" w:hAnsi="Times New Roman"/>
        <w:b/>
        <w:sz w:val="24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3E" w:rsidRDefault="001D2B3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326" w:rsidRDefault="00130E4D">
      <w:pPr>
        <w:spacing w:after="0" w:line="240" w:lineRule="auto"/>
      </w:pPr>
      <w:r>
        <w:separator/>
      </w:r>
    </w:p>
  </w:footnote>
  <w:footnote w:type="continuationSeparator" w:id="0">
    <w:p w:rsidR="00375326" w:rsidRDefault="00130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3E" w:rsidRDefault="001D2B3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-20" w:type="dxa"/>
      <w:tblLayout w:type="fixed"/>
      <w:tblLook w:val="0000"/>
    </w:tblPr>
    <w:tblGrid>
      <w:gridCol w:w="6438"/>
      <w:gridCol w:w="2814"/>
    </w:tblGrid>
    <w:tr w:rsidR="007E68AA">
      <w:tc>
        <w:tcPr>
          <w:tcW w:w="643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7E68AA" w:rsidRPr="00F70E6A" w:rsidRDefault="00F70E6A">
          <w:pPr>
            <w:pStyle w:val="En-tte"/>
            <w:snapToGrid w:val="0"/>
            <w:rPr>
              <w:rFonts w:ascii="Arial" w:hAnsi="Arial"/>
              <w:b/>
              <w:sz w:val="24"/>
              <w:szCs w:val="26"/>
            </w:rPr>
          </w:pPr>
          <w:r w:rsidRPr="00F70E6A">
            <w:rPr>
              <w:rFonts w:ascii="Arial" w:hAnsi="Arial"/>
              <w:b/>
              <w:sz w:val="24"/>
              <w:szCs w:val="26"/>
            </w:rPr>
            <w:t>Défi pont en spaghetti</w:t>
          </w:r>
        </w:p>
      </w:tc>
      <w:tc>
        <w:tcPr>
          <w:tcW w:w="2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7E68AA" w:rsidRPr="00F70E6A" w:rsidRDefault="00F70E6A">
          <w:pPr>
            <w:pStyle w:val="En-tte"/>
            <w:snapToGrid w:val="0"/>
            <w:rPr>
              <w:rFonts w:ascii="Arial" w:hAnsi="Arial"/>
              <w:b/>
              <w:sz w:val="24"/>
              <w:szCs w:val="28"/>
            </w:rPr>
          </w:pPr>
          <w:r w:rsidRPr="00F70E6A">
            <w:rPr>
              <w:rFonts w:ascii="Arial" w:hAnsi="Arial"/>
              <w:b/>
              <w:sz w:val="24"/>
            </w:rPr>
            <w:t>Terminale</w:t>
          </w:r>
          <w:r w:rsidR="007E68AA" w:rsidRPr="00F70E6A">
            <w:rPr>
              <w:rFonts w:ascii="Arial" w:hAnsi="Arial"/>
              <w:b/>
              <w:sz w:val="24"/>
            </w:rPr>
            <w:t xml:space="preserve"> </w:t>
          </w:r>
          <w:r w:rsidR="007E68AA" w:rsidRPr="00F70E6A">
            <w:rPr>
              <w:rFonts w:ascii="Arial" w:hAnsi="Arial"/>
              <w:b/>
              <w:sz w:val="24"/>
              <w:szCs w:val="28"/>
            </w:rPr>
            <w:t>STI2D :</w:t>
          </w:r>
        </w:p>
      </w:tc>
    </w:tr>
    <w:tr w:rsidR="007E68AA">
      <w:tc>
        <w:tcPr>
          <w:tcW w:w="643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7E68AA" w:rsidRPr="00F70E6A" w:rsidRDefault="007E68AA">
          <w:pPr>
            <w:pStyle w:val="En-tte"/>
            <w:snapToGrid w:val="0"/>
            <w:rPr>
              <w:rFonts w:ascii="Arial" w:hAnsi="Arial"/>
              <w:b/>
              <w:sz w:val="24"/>
              <w:szCs w:val="28"/>
            </w:rPr>
          </w:pPr>
          <w:r w:rsidRPr="00F70E6A">
            <w:rPr>
              <w:rFonts w:ascii="Arial" w:hAnsi="Arial"/>
              <w:b/>
              <w:sz w:val="24"/>
              <w:szCs w:val="28"/>
            </w:rPr>
            <w:t>Nom :</w:t>
          </w:r>
        </w:p>
      </w:tc>
      <w:tc>
        <w:tcPr>
          <w:tcW w:w="2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7E68AA" w:rsidRPr="00F70E6A" w:rsidRDefault="007E68AA" w:rsidP="00F70E6A">
          <w:pPr>
            <w:pStyle w:val="En-tte"/>
            <w:snapToGrid w:val="0"/>
            <w:rPr>
              <w:rFonts w:ascii="Arial" w:hAnsi="Arial"/>
              <w:b/>
              <w:sz w:val="24"/>
              <w:szCs w:val="16"/>
            </w:rPr>
          </w:pPr>
          <w:r w:rsidRPr="00F70E6A">
            <w:rPr>
              <w:rFonts w:ascii="Arial" w:hAnsi="Arial"/>
              <w:b/>
              <w:sz w:val="24"/>
              <w:szCs w:val="16"/>
            </w:rPr>
            <w:t xml:space="preserve">Auteur : </w:t>
          </w:r>
          <w:r w:rsidR="00F70E6A" w:rsidRPr="00F70E6A">
            <w:rPr>
              <w:rFonts w:ascii="Arial" w:hAnsi="Arial"/>
              <w:b/>
              <w:sz w:val="24"/>
              <w:szCs w:val="16"/>
            </w:rPr>
            <w:t>Fabrice DUMASDELAGE</w:t>
          </w:r>
        </w:p>
      </w:tc>
    </w:tr>
    <w:tr w:rsidR="007E68AA">
      <w:tc>
        <w:tcPr>
          <w:tcW w:w="6438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7E68AA" w:rsidRPr="00F70E6A" w:rsidRDefault="007E68AA">
          <w:pPr>
            <w:pStyle w:val="En-tte"/>
            <w:snapToGrid w:val="0"/>
            <w:rPr>
              <w:rFonts w:ascii="Arial" w:hAnsi="Arial"/>
              <w:b/>
              <w:sz w:val="24"/>
              <w:szCs w:val="28"/>
            </w:rPr>
          </w:pPr>
          <w:r w:rsidRPr="00F70E6A">
            <w:rPr>
              <w:rFonts w:ascii="Arial" w:hAnsi="Arial"/>
              <w:b/>
              <w:sz w:val="24"/>
              <w:szCs w:val="28"/>
            </w:rPr>
            <w:t>Prénom :</w:t>
          </w:r>
        </w:p>
      </w:tc>
      <w:tc>
        <w:tcPr>
          <w:tcW w:w="281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7E68AA" w:rsidRPr="00F70E6A" w:rsidRDefault="007E68AA" w:rsidP="00F70E6A">
          <w:pPr>
            <w:pStyle w:val="En-tte"/>
            <w:snapToGrid w:val="0"/>
            <w:rPr>
              <w:rFonts w:ascii="Arial" w:hAnsi="Arial"/>
              <w:b/>
              <w:sz w:val="24"/>
              <w:szCs w:val="16"/>
            </w:rPr>
          </w:pPr>
          <w:r w:rsidRPr="00F70E6A">
            <w:rPr>
              <w:rFonts w:ascii="Arial" w:hAnsi="Arial"/>
              <w:b/>
              <w:sz w:val="24"/>
              <w:szCs w:val="16"/>
            </w:rPr>
            <w:t>Version du 24/</w:t>
          </w:r>
          <w:r w:rsidR="00F70E6A" w:rsidRPr="00F70E6A">
            <w:rPr>
              <w:rFonts w:ascii="Arial" w:hAnsi="Arial"/>
              <w:b/>
              <w:sz w:val="24"/>
              <w:szCs w:val="16"/>
            </w:rPr>
            <w:t>06</w:t>
          </w:r>
          <w:r w:rsidRPr="00F70E6A">
            <w:rPr>
              <w:rFonts w:ascii="Arial" w:hAnsi="Arial"/>
              <w:b/>
              <w:sz w:val="24"/>
              <w:szCs w:val="16"/>
            </w:rPr>
            <w:t>/201</w:t>
          </w:r>
          <w:r w:rsidR="00F70E6A" w:rsidRPr="00F70E6A">
            <w:rPr>
              <w:rFonts w:ascii="Arial" w:hAnsi="Arial"/>
              <w:b/>
              <w:sz w:val="24"/>
              <w:szCs w:val="16"/>
            </w:rPr>
            <w:t>2</w:t>
          </w:r>
        </w:p>
      </w:tc>
    </w:tr>
  </w:tbl>
  <w:p w:rsidR="007E68AA" w:rsidRDefault="007E68AA">
    <w:pPr>
      <w:pStyle w:val="En-tte"/>
      <w:rPr>
        <w:rFonts w:ascii="Times New Roman" w:hAnsi="Times New Roman"/>
        <w:b/>
        <w:sz w:val="28"/>
        <w:szCs w:val="28"/>
      </w:rPr>
    </w:pPr>
    <w:r>
      <w:rPr>
        <w:rFonts w:ascii="Times New Roman" w:hAnsi="Times New Roman"/>
        <w:b/>
        <w:sz w:val="28"/>
        <w:szCs w:val="28"/>
      </w:rPr>
      <w:tab/>
    </w:r>
    <w:r>
      <w:rPr>
        <w:rFonts w:ascii="Arial" w:hAnsi="Arial"/>
        <w:b/>
        <w:sz w:val="32"/>
        <w:szCs w:val="32"/>
      </w:rPr>
      <w:t>Document réponse</w:t>
    </w:r>
    <w:r>
      <w:rPr>
        <w:rFonts w:ascii="Times New Roman" w:hAnsi="Times New Roman"/>
        <w:b/>
        <w:sz w:val="28"/>
        <w:szCs w:val="28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B3E" w:rsidRDefault="001D2B3E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0000"/>
  <w:doNotTrackMoves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1804"/>
    <w:rsid w:val="00071804"/>
    <w:rsid w:val="000722D0"/>
    <w:rsid w:val="00102F52"/>
    <w:rsid w:val="00130E4D"/>
    <w:rsid w:val="001D2B3E"/>
    <w:rsid w:val="00375326"/>
    <w:rsid w:val="003F4B24"/>
    <w:rsid w:val="00457F08"/>
    <w:rsid w:val="005D15E0"/>
    <w:rsid w:val="00666BE8"/>
    <w:rsid w:val="00777F9B"/>
    <w:rsid w:val="007E68AA"/>
    <w:rsid w:val="009976CA"/>
    <w:rsid w:val="00DB76BC"/>
    <w:rsid w:val="00E16DD3"/>
    <w:rsid w:val="00F70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32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bsatz-Standardschriftart">
    <w:name w:val="Absatz-Standardschriftart"/>
    <w:rsid w:val="00375326"/>
  </w:style>
  <w:style w:type="character" w:customStyle="1" w:styleId="WW-Absatz-Standardschriftart">
    <w:name w:val="WW-Absatz-Standardschriftart"/>
    <w:rsid w:val="00375326"/>
  </w:style>
  <w:style w:type="character" w:customStyle="1" w:styleId="WW-Absatz-Standardschriftart1">
    <w:name w:val="WW-Absatz-Standardschriftart1"/>
    <w:rsid w:val="00375326"/>
  </w:style>
  <w:style w:type="character" w:customStyle="1" w:styleId="Policepardfaut1">
    <w:name w:val="Police par défaut1"/>
    <w:rsid w:val="00375326"/>
  </w:style>
  <w:style w:type="character" w:customStyle="1" w:styleId="HeaderChar">
    <w:name w:val="Header Char"/>
    <w:basedOn w:val="Policepardfaut1"/>
    <w:rsid w:val="00375326"/>
    <w:rPr>
      <w:rFonts w:cs="Times New Roman"/>
    </w:rPr>
  </w:style>
  <w:style w:type="character" w:customStyle="1" w:styleId="FooterChar">
    <w:name w:val="Footer Char"/>
    <w:basedOn w:val="Policepardfaut1"/>
    <w:rsid w:val="00375326"/>
    <w:rPr>
      <w:rFonts w:cs="Times New Roman"/>
    </w:rPr>
  </w:style>
  <w:style w:type="character" w:customStyle="1" w:styleId="BalloonTextChar">
    <w:name w:val="Balloon Text Char"/>
    <w:basedOn w:val="Policepardfaut1"/>
    <w:rsid w:val="00375326"/>
    <w:rPr>
      <w:rFonts w:ascii="Tahoma" w:hAnsi="Tahoma" w:cs="Tahoma"/>
      <w:sz w:val="16"/>
      <w:szCs w:val="16"/>
    </w:rPr>
  </w:style>
  <w:style w:type="character" w:customStyle="1" w:styleId="Caractresdenumrotation">
    <w:name w:val="Caractères de numérotation"/>
    <w:rsid w:val="00375326"/>
  </w:style>
  <w:style w:type="paragraph" w:customStyle="1" w:styleId="Titre1">
    <w:name w:val="Titre1"/>
    <w:basedOn w:val="Normal"/>
    <w:next w:val="Corpsdetexte"/>
    <w:rsid w:val="0037532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rsid w:val="00375326"/>
    <w:pPr>
      <w:spacing w:after="120"/>
    </w:pPr>
  </w:style>
  <w:style w:type="paragraph" w:styleId="Liste">
    <w:name w:val="List"/>
    <w:basedOn w:val="Corpsdetexte"/>
    <w:rsid w:val="00375326"/>
    <w:rPr>
      <w:rFonts w:cs="Mangal"/>
    </w:rPr>
  </w:style>
  <w:style w:type="paragraph" w:customStyle="1" w:styleId="Lgende1">
    <w:name w:val="Légende1"/>
    <w:basedOn w:val="Normal"/>
    <w:rsid w:val="0037532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375326"/>
    <w:pPr>
      <w:suppressLineNumbers/>
    </w:pPr>
    <w:rPr>
      <w:rFonts w:cs="Mangal"/>
    </w:rPr>
  </w:style>
  <w:style w:type="paragraph" w:styleId="En-tte">
    <w:name w:val="header"/>
    <w:basedOn w:val="Normal"/>
    <w:rsid w:val="00375326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rsid w:val="00375326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rsid w:val="0037532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rsid w:val="00375326"/>
    <w:pPr>
      <w:suppressLineNumbers/>
    </w:pPr>
  </w:style>
  <w:style w:type="paragraph" w:customStyle="1" w:styleId="Titredetableau">
    <w:name w:val="Titre de tableau"/>
    <w:basedOn w:val="Contenudetableau"/>
    <w:rsid w:val="00375326"/>
    <w:pPr>
      <w:jc w:val="center"/>
    </w:pPr>
    <w:rPr>
      <w:b/>
      <w:bCs/>
    </w:rPr>
  </w:style>
  <w:style w:type="table" w:styleId="Grilledutableau">
    <w:name w:val="Table Grid"/>
    <w:basedOn w:val="TableauNormal"/>
    <w:rsid w:val="00071804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666BE8"/>
    <w:pPr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vps1">
    <w:name w:val="rvps1"/>
    <w:basedOn w:val="Normal"/>
    <w:rsid w:val="00666BE8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vps5">
    <w:name w:val="rvps5"/>
    <w:basedOn w:val="Normal"/>
    <w:rsid w:val="00666BE8"/>
    <w:pPr>
      <w:suppressAutoHyphens w:val="0"/>
      <w:spacing w:after="0" w:line="240" w:lineRule="auto"/>
      <w:ind w:firstLine="705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rvts22">
    <w:name w:val="rvts22"/>
    <w:basedOn w:val="Policepardfaut"/>
    <w:rsid w:val="00666BE8"/>
    <w:rPr>
      <w:b/>
      <w:bCs/>
    </w:rPr>
  </w:style>
  <w:style w:type="character" w:customStyle="1" w:styleId="rvts24">
    <w:name w:val="rvts24"/>
    <w:basedOn w:val="Policepardfaut"/>
    <w:rsid w:val="00666BE8"/>
    <w:rPr>
      <w:b/>
      <w:bCs/>
      <w:sz w:val="24"/>
      <w:szCs w:val="24"/>
    </w:rPr>
  </w:style>
  <w:style w:type="character" w:customStyle="1" w:styleId="rvts25">
    <w:name w:val="rvts25"/>
    <w:basedOn w:val="Policepardfaut"/>
    <w:rsid w:val="00666BE8"/>
    <w:rPr>
      <w:rFonts w:ascii="Wingdings" w:hAnsi="Wingdings" w:hint="default"/>
    </w:rPr>
  </w:style>
  <w:style w:type="character" w:customStyle="1" w:styleId="rvts26">
    <w:name w:val="rvts26"/>
    <w:basedOn w:val="Policepardfaut"/>
    <w:rsid w:val="00666BE8"/>
    <w:rPr>
      <w:b/>
      <w:bCs/>
      <w:i/>
      <w:iCs/>
    </w:rPr>
  </w:style>
  <w:style w:type="character" w:customStyle="1" w:styleId="rvts27">
    <w:name w:val="rvts27"/>
    <w:basedOn w:val="Policepardfaut"/>
    <w:rsid w:val="00666BE8"/>
    <w:rPr>
      <w:rFonts w:ascii="Arial Unicode MS" w:eastAsia="Arial Unicode MS" w:hAnsi="Arial Unicode MS" w:cs="Arial Unicode MS" w:hint="eastAsia"/>
      <w:b/>
      <w:bCs/>
      <w:i/>
      <w:iCs/>
    </w:rPr>
  </w:style>
  <w:style w:type="character" w:customStyle="1" w:styleId="rvts28">
    <w:name w:val="rvts28"/>
    <w:basedOn w:val="Policepardfaut"/>
    <w:rsid w:val="00666BE8"/>
    <w:rPr>
      <w:color w:val="000000"/>
      <w:u w:val="single"/>
    </w:rPr>
  </w:style>
  <w:style w:type="character" w:customStyle="1" w:styleId="rvts29">
    <w:name w:val="rvts29"/>
    <w:basedOn w:val="Policepardfaut"/>
    <w:rsid w:val="00666BE8"/>
    <w:rPr>
      <w:color w:val="000000"/>
      <w:u w:val="single"/>
    </w:rPr>
  </w:style>
  <w:style w:type="character" w:customStyle="1" w:styleId="rvts30">
    <w:name w:val="rvts30"/>
    <w:basedOn w:val="Policepardfaut"/>
    <w:rsid w:val="00666BE8"/>
    <w:rPr>
      <w:rFonts w:ascii="Arial Unicode MS" w:eastAsia="Arial Unicode MS" w:hAnsi="Arial Unicode MS" w:cs="Arial Unicode MS" w:hint="eastAsia"/>
      <w:i/>
      <w:iCs/>
    </w:rPr>
  </w:style>
  <w:style w:type="character" w:customStyle="1" w:styleId="rvts31">
    <w:name w:val="rvts31"/>
    <w:basedOn w:val="Policepardfaut"/>
    <w:rsid w:val="00666BE8"/>
    <w:rPr>
      <w:i/>
      <w:iCs/>
    </w:rPr>
  </w:style>
  <w:style w:type="character" w:customStyle="1" w:styleId="rvts23">
    <w:name w:val="rvts23"/>
    <w:basedOn w:val="Policepardfaut"/>
    <w:rsid w:val="00666BE8"/>
  </w:style>
  <w:style w:type="paragraph" w:customStyle="1" w:styleId="rvps7">
    <w:name w:val="rvps7"/>
    <w:basedOn w:val="Normal"/>
    <w:rsid w:val="00457F08"/>
    <w:pPr>
      <w:suppressAutoHyphens w:val="0"/>
      <w:spacing w:after="0" w:line="240" w:lineRule="auto"/>
      <w:ind w:left="705" w:firstLine="705"/>
    </w:pPr>
    <w:rPr>
      <w:rFonts w:ascii="Times New Roman" w:hAnsi="Times New Roman" w:cs="Times New Roman"/>
      <w:sz w:val="24"/>
      <w:szCs w:val="24"/>
      <w:lang w:eastAsia="fr-FR"/>
    </w:rPr>
  </w:style>
  <w:style w:type="paragraph" w:customStyle="1" w:styleId="rvps8">
    <w:name w:val="rvps8"/>
    <w:basedOn w:val="Normal"/>
    <w:rsid w:val="00457F08"/>
    <w:pPr>
      <w:suppressAutoHyphens w:val="0"/>
      <w:spacing w:after="0" w:line="240" w:lineRule="auto"/>
      <w:ind w:left="705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rvts20">
    <w:name w:val="rvts20"/>
    <w:basedOn w:val="Policepardfaut"/>
    <w:rsid w:val="00457F08"/>
    <w:rPr>
      <w:sz w:val="24"/>
      <w:szCs w:val="24"/>
    </w:rPr>
  </w:style>
  <w:style w:type="character" w:customStyle="1" w:styleId="rvts33">
    <w:name w:val="rvts33"/>
    <w:basedOn w:val="Policepardfaut"/>
    <w:rsid w:val="00457F08"/>
    <w:rPr>
      <w:i/>
      <w:iCs/>
      <w:sz w:val="24"/>
      <w:szCs w:val="24"/>
    </w:rPr>
  </w:style>
  <w:style w:type="character" w:customStyle="1" w:styleId="rvts35">
    <w:name w:val="rvts35"/>
    <w:basedOn w:val="Policepardfaut"/>
    <w:rsid w:val="00457F08"/>
    <w:rPr>
      <w:i/>
      <w:iCs/>
      <w:sz w:val="24"/>
      <w:szCs w:val="24"/>
      <w:u w:val="single"/>
    </w:rPr>
  </w:style>
  <w:style w:type="character" w:customStyle="1" w:styleId="rvts36">
    <w:name w:val="rvts36"/>
    <w:basedOn w:val="Policepardfaut"/>
    <w:rsid w:val="00457F08"/>
    <w:rPr>
      <w:sz w:val="24"/>
      <w:szCs w:val="24"/>
    </w:rPr>
  </w:style>
  <w:style w:type="character" w:customStyle="1" w:styleId="rvts37">
    <w:name w:val="rvts37"/>
    <w:basedOn w:val="Policepardfaut"/>
    <w:rsid w:val="00457F08"/>
    <w:rPr>
      <w:rFonts w:ascii="Arial Unicode MS" w:eastAsia="Arial Unicode MS" w:hAnsi="Arial Unicode MS" w:cs="Arial Unicode MS" w:hint="eastAsia"/>
      <w:i/>
      <w:iCs/>
      <w:sz w:val="24"/>
      <w:szCs w:val="24"/>
    </w:rPr>
  </w:style>
  <w:style w:type="character" w:customStyle="1" w:styleId="rvts38">
    <w:name w:val="rvts38"/>
    <w:basedOn w:val="Policepardfaut"/>
    <w:rsid w:val="00457F08"/>
    <w:rPr>
      <w:i/>
      <w:iCs/>
      <w:sz w:val="16"/>
      <w:szCs w:val="16"/>
      <w:vertAlign w:val="subscript"/>
    </w:rPr>
  </w:style>
  <w:style w:type="character" w:customStyle="1" w:styleId="rvts39">
    <w:name w:val="rvts39"/>
    <w:basedOn w:val="Policepardfaut"/>
    <w:rsid w:val="00457F08"/>
    <w:rPr>
      <w:b/>
      <w:bCs/>
      <w:i/>
      <w:iCs/>
      <w:sz w:val="24"/>
      <w:szCs w:val="24"/>
    </w:rPr>
  </w:style>
  <w:style w:type="character" w:customStyle="1" w:styleId="rvts40">
    <w:name w:val="rvts40"/>
    <w:basedOn w:val="Policepardfaut"/>
    <w:rsid w:val="00457F08"/>
    <w:rPr>
      <w:color w:val="000000"/>
      <w:sz w:val="24"/>
      <w:szCs w:val="24"/>
      <w:u w:val="single"/>
    </w:rPr>
  </w:style>
  <w:style w:type="character" w:customStyle="1" w:styleId="rvts42">
    <w:name w:val="rvts42"/>
    <w:basedOn w:val="Policepardfaut"/>
    <w:rsid w:val="00130E4D"/>
    <w:rPr>
      <w:b/>
      <w:bCs/>
      <w:sz w:val="24"/>
      <w:szCs w:val="24"/>
      <w:u w:val="single"/>
    </w:rPr>
  </w:style>
  <w:style w:type="paragraph" w:customStyle="1" w:styleId="rvps3">
    <w:name w:val="rvps3"/>
    <w:basedOn w:val="Normal"/>
    <w:rsid w:val="00102F52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1D2B3E"/>
    <w:rPr>
      <w:rFonts w:ascii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6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2828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36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08237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9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8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69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1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8164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0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878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153811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0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4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75303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../../lib/NewItem5.png" TargetMode="External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../../lib/NewItem.jpg" TargetMode="Externa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../../lib/NewItem4.png" TargetMode="External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../../lib/NewItem2.jpg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785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Activité : Initiation Google Sketchup</vt:lpstr>
    </vt:vector>
  </TitlesOfParts>
  <Company>Tahiti</Company>
  <LinksUpToDate>false</LinksUpToDate>
  <CharactersWithSpaces>5095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Activité : Initiation Google Sketchup</dc:title>
  <dc:subject/>
  <dc:creator>cb</dc:creator>
  <cp:keywords/>
  <cp:lastModifiedBy>Your User Name</cp:lastModifiedBy>
  <cp:revision>9</cp:revision>
  <cp:lastPrinted>2012-06-11T19:24:00Z</cp:lastPrinted>
  <dcterms:created xsi:type="dcterms:W3CDTF">2012-06-11T18:44:00Z</dcterms:created>
  <dcterms:modified xsi:type="dcterms:W3CDTF">2012-06-11T19:26:00Z</dcterms:modified>
</cp:coreProperties>
</file>